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391C1B" w14:textId="77777777" w:rsidR="00060377" w:rsidRDefault="000603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488"/>
        <w:gridCol w:w="1964"/>
        <w:gridCol w:w="4838"/>
      </w:tblGrid>
      <w:tr w:rsidR="00922E32" w:rsidRPr="00B82535" w14:paraId="6DF248AC" w14:textId="77777777" w:rsidTr="005331D7">
        <w:trPr>
          <w:tblHeader/>
        </w:trPr>
        <w:tc>
          <w:tcPr>
            <w:tcW w:w="13814" w:type="dxa"/>
            <w:gridSpan w:val="4"/>
            <w:shd w:val="clear" w:color="auto" w:fill="D6E3BC"/>
          </w:tcPr>
          <w:p w14:paraId="53F80C07" w14:textId="77777777" w:rsidR="00922E32" w:rsidRPr="00B82535" w:rsidRDefault="00922E32" w:rsidP="00F23C0B">
            <w:pPr>
              <w:tabs>
                <w:tab w:val="left" w:pos="7020"/>
              </w:tabs>
              <w:rPr>
                <w:b/>
              </w:rPr>
            </w:pPr>
            <w:r w:rsidRPr="00B82535">
              <w:rPr>
                <w:b/>
              </w:rPr>
              <w:t xml:space="preserve">Goal 1: </w:t>
            </w:r>
            <w:r w:rsidR="00947AD4">
              <w:rPr>
                <w:b/>
              </w:rPr>
              <w:t>Enhance</w:t>
            </w:r>
            <w:r w:rsidR="00FB426F">
              <w:rPr>
                <w:b/>
              </w:rPr>
              <w:t xml:space="preserve"> and </w:t>
            </w:r>
            <w:r w:rsidR="00947AD4">
              <w:rPr>
                <w:b/>
              </w:rPr>
              <w:t>D</w:t>
            </w:r>
            <w:r w:rsidR="00FB426F">
              <w:rPr>
                <w:b/>
              </w:rPr>
              <w:t xml:space="preserve">evelop </w:t>
            </w:r>
            <w:r w:rsidR="00947AD4">
              <w:rPr>
                <w:b/>
              </w:rPr>
              <w:t>P</w:t>
            </w:r>
            <w:r w:rsidR="00FB426F">
              <w:rPr>
                <w:b/>
              </w:rPr>
              <w:t>rogram</w:t>
            </w:r>
            <w:r w:rsidR="00947AD4">
              <w:rPr>
                <w:b/>
              </w:rPr>
              <w:t xml:space="preserve"> S</w:t>
            </w:r>
            <w:r w:rsidR="00FB426F">
              <w:rPr>
                <w:b/>
              </w:rPr>
              <w:t>ervices</w:t>
            </w:r>
            <w:r w:rsidRPr="00B82535">
              <w:rPr>
                <w:b/>
              </w:rPr>
              <w:tab/>
            </w:r>
          </w:p>
        </w:tc>
      </w:tr>
      <w:tr w:rsidR="00922E32" w:rsidRPr="00B82535" w14:paraId="5B986E93" w14:textId="77777777" w:rsidTr="005331D7">
        <w:trPr>
          <w:tblHeader/>
        </w:trPr>
        <w:tc>
          <w:tcPr>
            <w:tcW w:w="4524" w:type="dxa"/>
            <w:shd w:val="clear" w:color="auto" w:fill="D6E3BC"/>
          </w:tcPr>
          <w:p w14:paraId="02DAF06A" w14:textId="77777777" w:rsidR="00922E32" w:rsidRPr="00B82535" w:rsidRDefault="00922E32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 xml:space="preserve">Objectives </w:t>
            </w:r>
            <w:r w:rsidR="00EB0C01">
              <w:rPr>
                <w:b/>
              </w:rPr>
              <w:t>&amp; Actions</w:t>
            </w:r>
          </w:p>
        </w:tc>
        <w:tc>
          <w:tcPr>
            <w:tcW w:w="2488" w:type="dxa"/>
            <w:shd w:val="clear" w:color="auto" w:fill="D6E3BC"/>
          </w:tcPr>
          <w:p w14:paraId="2445C4C9" w14:textId="77777777" w:rsidR="00922E32" w:rsidRPr="00B82535" w:rsidRDefault="00922E32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Responsible</w:t>
            </w:r>
          </w:p>
        </w:tc>
        <w:tc>
          <w:tcPr>
            <w:tcW w:w="1964" w:type="dxa"/>
            <w:shd w:val="clear" w:color="auto" w:fill="D6E3BC"/>
          </w:tcPr>
          <w:p w14:paraId="239B284B" w14:textId="77777777" w:rsidR="00922E32" w:rsidRPr="00B82535" w:rsidRDefault="00922E32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Due Date</w:t>
            </w:r>
          </w:p>
        </w:tc>
        <w:tc>
          <w:tcPr>
            <w:tcW w:w="4838" w:type="dxa"/>
            <w:shd w:val="clear" w:color="auto" w:fill="D6E3BC"/>
          </w:tcPr>
          <w:p w14:paraId="1265847D" w14:textId="77777777" w:rsidR="00922E32" w:rsidRPr="00B82535" w:rsidRDefault="00922E32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Success</w:t>
            </w:r>
          </w:p>
        </w:tc>
      </w:tr>
      <w:tr w:rsidR="00922E32" w:rsidRPr="00433FB0" w14:paraId="3EAC4BE4" w14:textId="77777777" w:rsidTr="005331D7">
        <w:trPr>
          <w:trHeight w:val="413"/>
        </w:trPr>
        <w:tc>
          <w:tcPr>
            <w:tcW w:w="4524" w:type="dxa"/>
            <w:shd w:val="clear" w:color="auto" w:fill="auto"/>
          </w:tcPr>
          <w:p w14:paraId="01D6DBF7" w14:textId="77777777" w:rsidR="00CA3FAB" w:rsidRPr="002D7215" w:rsidRDefault="0057342E" w:rsidP="00CA3FAB">
            <w:pPr>
              <w:rPr>
                <w:rFonts w:eastAsia="Times New Roman"/>
                <w:color w:val="FF0000"/>
                <w:sz w:val="24"/>
                <w:szCs w:val="24"/>
              </w:rPr>
            </w:pPr>
            <w:r w:rsidRPr="00433FB0">
              <w:rPr>
                <w:rFonts w:eastAsia="Times New Roman"/>
                <w:sz w:val="24"/>
                <w:szCs w:val="24"/>
              </w:rPr>
              <w:t>1A</w:t>
            </w:r>
            <w:r w:rsidR="00B71829">
              <w:rPr>
                <w:rFonts w:eastAsia="Times New Roman"/>
                <w:sz w:val="24"/>
                <w:szCs w:val="24"/>
              </w:rPr>
              <w:t>.</w:t>
            </w:r>
            <w:r w:rsidR="00CA3FAB" w:rsidRPr="00433FB0">
              <w:rPr>
                <w:rFonts w:eastAsia="Times New Roman"/>
                <w:sz w:val="24"/>
                <w:szCs w:val="24"/>
              </w:rPr>
              <w:t xml:space="preserve"> Provider Support &amp; Engagement</w:t>
            </w:r>
            <w:r w:rsidR="002D7215">
              <w:rPr>
                <w:rFonts w:eastAsia="Times New Roman"/>
                <w:sz w:val="24"/>
                <w:szCs w:val="24"/>
              </w:rPr>
              <w:t xml:space="preserve"> </w:t>
            </w:r>
          </w:p>
          <w:p w14:paraId="2AC14F0D" w14:textId="77777777" w:rsidR="00FF18B2" w:rsidRDefault="00A67D25" w:rsidP="008C5C36">
            <w:pPr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Increase provider pool.</w:t>
            </w:r>
          </w:p>
          <w:p w14:paraId="5769B396" w14:textId="4E26B159" w:rsidR="007B4C7F" w:rsidRPr="00200F03" w:rsidRDefault="00A67D25" w:rsidP="00200F03">
            <w:pPr>
              <w:numPr>
                <w:ilvl w:val="0"/>
                <w:numId w:val="1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Decrease the number of people waiting for providers.</w:t>
            </w:r>
          </w:p>
        </w:tc>
        <w:tc>
          <w:tcPr>
            <w:tcW w:w="2488" w:type="dxa"/>
            <w:shd w:val="clear" w:color="auto" w:fill="auto"/>
          </w:tcPr>
          <w:p w14:paraId="0D1B72DD" w14:textId="77777777" w:rsidR="00706C3E" w:rsidRDefault="00A67D25" w:rsidP="00EF16F3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Denise</w:t>
            </w:r>
          </w:p>
          <w:p w14:paraId="45B9CC01" w14:textId="0155F717" w:rsidR="007D00BD" w:rsidRPr="00433FB0" w:rsidRDefault="00A67D25" w:rsidP="00200F03">
            <w:pPr>
              <w:pStyle w:val="ListParagraph"/>
              <w:numPr>
                <w:ilvl w:val="0"/>
                <w:numId w:val="6"/>
              </w:numPr>
              <w:spacing w:after="120"/>
            </w:pPr>
            <w:r>
              <w:t>Denise</w:t>
            </w:r>
          </w:p>
        </w:tc>
        <w:tc>
          <w:tcPr>
            <w:tcW w:w="1964" w:type="dxa"/>
            <w:shd w:val="clear" w:color="auto" w:fill="auto"/>
          </w:tcPr>
          <w:p w14:paraId="03D41BD5" w14:textId="6ED1CB56" w:rsidR="00A4087F" w:rsidRDefault="005C72F9" w:rsidP="004675C1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Dec 202</w:t>
            </w:r>
            <w:r w:rsidR="00200F03">
              <w:t>4</w:t>
            </w:r>
          </w:p>
          <w:p w14:paraId="3DB8D79A" w14:textId="54C4877B" w:rsidR="00F51766" w:rsidRPr="00433FB0" w:rsidRDefault="005C72F9" w:rsidP="00200F03">
            <w:pPr>
              <w:pStyle w:val="ListParagraph"/>
              <w:numPr>
                <w:ilvl w:val="0"/>
                <w:numId w:val="11"/>
              </w:numPr>
              <w:spacing w:after="120"/>
            </w:pPr>
            <w:r>
              <w:t>Dec 202</w:t>
            </w:r>
            <w:r w:rsidR="00200F03">
              <w:t>4</w:t>
            </w:r>
          </w:p>
        </w:tc>
        <w:tc>
          <w:tcPr>
            <w:tcW w:w="4838" w:type="dxa"/>
            <w:shd w:val="clear" w:color="auto" w:fill="auto"/>
          </w:tcPr>
          <w:p w14:paraId="77340C4E" w14:textId="6F8DD61E" w:rsidR="006B3293" w:rsidRPr="00A158B1" w:rsidRDefault="00A67D25" w:rsidP="004675C1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A158B1">
              <w:rPr>
                <w:sz w:val="24"/>
                <w:szCs w:val="24"/>
              </w:rPr>
              <w:t xml:space="preserve">Addition of </w:t>
            </w:r>
            <w:r w:rsidR="00200F03">
              <w:rPr>
                <w:sz w:val="24"/>
                <w:szCs w:val="24"/>
              </w:rPr>
              <w:t xml:space="preserve">providers that meet specific needs </w:t>
            </w:r>
            <w:r w:rsidR="006B3293" w:rsidRPr="00A158B1">
              <w:rPr>
                <w:sz w:val="24"/>
                <w:szCs w:val="24"/>
              </w:rPr>
              <w:t xml:space="preserve"> </w:t>
            </w:r>
          </w:p>
          <w:p w14:paraId="5CC64E07" w14:textId="2BCEAB9D" w:rsidR="006B3293" w:rsidRPr="00200F03" w:rsidRDefault="00A67D25" w:rsidP="006B3293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number of RFPs are continually going down</w:t>
            </w:r>
            <w:r w:rsidR="00DA30F4">
              <w:rPr>
                <w:sz w:val="24"/>
                <w:szCs w:val="24"/>
              </w:rPr>
              <w:t xml:space="preserve"> </w:t>
            </w:r>
          </w:p>
        </w:tc>
      </w:tr>
      <w:tr w:rsidR="00922E32" w:rsidRPr="00433FB0" w14:paraId="561C00E2" w14:textId="77777777" w:rsidTr="005331D7">
        <w:trPr>
          <w:trHeight w:val="908"/>
        </w:trPr>
        <w:tc>
          <w:tcPr>
            <w:tcW w:w="4524" w:type="dxa"/>
            <w:shd w:val="clear" w:color="auto" w:fill="auto"/>
          </w:tcPr>
          <w:p w14:paraId="72E85280" w14:textId="77777777" w:rsidR="00922E32" w:rsidRPr="005229DC" w:rsidRDefault="00922E32" w:rsidP="008C5C36">
            <w:pPr>
              <w:rPr>
                <w:sz w:val="24"/>
                <w:szCs w:val="24"/>
              </w:rPr>
            </w:pPr>
            <w:r w:rsidRPr="005229DC">
              <w:rPr>
                <w:sz w:val="24"/>
                <w:szCs w:val="24"/>
              </w:rPr>
              <w:t>1</w:t>
            </w:r>
            <w:r w:rsidR="00B71829" w:rsidRPr="005229DC">
              <w:rPr>
                <w:sz w:val="24"/>
                <w:szCs w:val="24"/>
              </w:rPr>
              <w:t xml:space="preserve">B. </w:t>
            </w:r>
            <w:r w:rsidR="00947AD4">
              <w:rPr>
                <w:sz w:val="24"/>
                <w:szCs w:val="24"/>
              </w:rPr>
              <w:t>Advocacy</w:t>
            </w:r>
            <w:r w:rsidR="002D7215">
              <w:rPr>
                <w:sz w:val="24"/>
                <w:szCs w:val="24"/>
              </w:rPr>
              <w:t xml:space="preserve"> </w:t>
            </w:r>
          </w:p>
          <w:p w14:paraId="55B1EF2F" w14:textId="77777777" w:rsidR="00481355" w:rsidRDefault="002D1946" w:rsidP="00804AF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areas of need and i</w:t>
            </w:r>
            <w:r w:rsidR="00634D6D">
              <w:rPr>
                <w:sz w:val="24"/>
                <w:szCs w:val="24"/>
              </w:rPr>
              <w:t>ncrease number of advocates</w:t>
            </w:r>
            <w:r w:rsidR="009D47B9">
              <w:rPr>
                <w:sz w:val="24"/>
                <w:szCs w:val="24"/>
              </w:rPr>
              <w:t>.</w:t>
            </w:r>
          </w:p>
          <w:p w14:paraId="58585BB8" w14:textId="51760609" w:rsidR="00634D6D" w:rsidRDefault="00200F03" w:rsidP="00804AF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Creation of an Advocacy Advisory Board</w:t>
            </w:r>
            <w:r w:rsidR="00C551E4">
              <w:rPr>
                <w:sz w:val="24"/>
                <w:szCs w:val="24"/>
              </w:rPr>
              <w:t>.</w:t>
            </w:r>
          </w:p>
          <w:p w14:paraId="2631D37D" w14:textId="2C1C36FB" w:rsidR="00200F03" w:rsidRPr="005229DC" w:rsidRDefault="00200F03" w:rsidP="00804AF2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Educate on Supported Decision Making</w:t>
            </w:r>
            <w:r w:rsidR="00C551E4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14:paraId="608B2E16" w14:textId="77777777" w:rsidR="00481355" w:rsidRDefault="005C72F9" w:rsidP="00EF16F3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Ni</w:t>
            </w:r>
            <w:r w:rsidR="00975E5D">
              <w:t>cole</w:t>
            </w:r>
          </w:p>
          <w:p w14:paraId="5673ED5D" w14:textId="21BFDDDC" w:rsidR="00A8170D" w:rsidRDefault="00205817" w:rsidP="00EF16F3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Nicole</w:t>
            </w:r>
          </w:p>
          <w:p w14:paraId="6CBF8236" w14:textId="5AB8F414" w:rsidR="00200F03" w:rsidRDefault="00200F03" w:rsidP="00EF16F3">
            <w:pPr>
              <w:pStyle w:val="ListParagraph"/>
              <w:numPr>
                <w:ilvl w:val="0"/>
                <w:numId w:val="7"/>
              </w:numPr>
              <w:spacing w:after="120"/>
            </w:pPr>
            <w:r>
              <w:t>Nikki</w:t>
            </w:r>
          </w:p>
          <w:p w14:paraId="3865EDCA" w14:textId="77777777" w:rsidR="00A8170D" w:rsidRPr="00433FB0" w:rsidRDefault="00A8170D" w:rsidP="00DC7EB7">
            <w:pPr>
              <w:pStyle w:val="ListParagraph"/>
              <w:spacing w:after="120"/>
            </w:pPr>
          </w:p>
        </w:tc>
        <w:tc>
          <w:tcPr>
            <w:tcW w:w="1964" w:type="dxa"/>
            <w:shd w:val="clear" w:color="auto" w:fill="auto"/>
          </w:tcPr>
          <w:p w14:paraId="39603287" w14:textId="42D3A094" w:rsidR="00FF5358" w:rsidRDefault="005C72F9" w:rsidP="004675C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200F03">
              <w:rPr>
                <w:sz w:val="24"/>
                <w:szCs w:val="24"/>
              </w:rPr>
              <w:t>4</w:t>
            </w:r>
          </w:p>
          <w:p w14:paraId="3A7F3E35" w14:textId="405849A9" w:rsidR="005C72F9" w:rsidRDefault="005C72F9" w:rsidP="004675C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200F03">
              <w:rPr>
                <w:sz w:val="24"/>
                <w:szCs w:val="24"/>
              </w:rPr>
              <w:t>4</w:t>
            </w:r>
          </w:p>
          <w:p w14:paraId="1F69AF34" w14:textId="5530386F" w:rsidR="00200F03" w:rsidRPr="00433FB0" w:rsidRDefault="00200F03" w:rsidP="004675C1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2024</w:t>
            </w:r>
          </w:p>
          <w:p w14:paraId="3E8256F0" w14:textId="77777777" w:rsidR="007D00BD" w:rsidRPr="00433FB0" w:rsidRDefault="007D00BD" w:rsidP="007D00BD">
            <w:pPr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14:paraId="2ECFA60A" w14:textId="2B56D13D" w:rsidR="003752C6" w:rsidRPr="00200F03" w:rsidRDefault="00200F03" w:rsidP="00200F0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D5406" w:rsidRPr="009D47B9">
              <w:rPr>
                <w:sz w:val="24"/>
                <w:szCs w:val="24"/>
              </w:rPr>
              <w:t xml:space="preserve"> new people have joined the advocacy group</w:t>
            </w:r>
            <w:r w:rsidR="006B3293">
              <w:rPr>
                <w:sz w:val="24"/>
                <w:szCs w:val="24"/>
              </w:rPr>
              <w:t xml:space="preserve"> </w:t>
            </w:r>
          </w:p>
          <w:p w14:paraId="18EC665D" w14:textId="77777777" w:rsidR="00196B16" w:rsidRDefault="00200F03" w:rsidP="00200F0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people are on the board</w:t>
            </w:r>
          </w:p>
          <w:p w14:paraId="32613431" w14:textId="7152192C" w:rsidR="00200F03" w:rsidRPr="00200F03" w:rsidRDefault="00200F03" w:rsidP="00200F03">
            <w:pPr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Decrease the number of existing guardians</w:t>
            </w:r>
          </w:p>
        </w:tc>
      </w:tr>
      <w:tr w:rsidR="00CA3FAB" w:rsidRPr="00433FB0" w14:paraId="4C9CF6D7" w14:textId="77777777" w:rsidTr="005331D7">
        <w:trPr>
          <w:trHeight w:val="818"/>
        </w:trPr>
        <w:tc>
          <w:tcPr>
            <w:tcW w:w="4524" w:type="dxa"/>
            <w:shd w:val="clear" w:color="auto" w:fill="auto"/>
          </w:tcPr>
          <w:p w14:paraId="0B5ACA14" w14:textId="77777777" w:rsidR="00532293" w:rsidRPr="002D7215" w:rsidRDefault="00CA3FAB" w:rsidP="008C5C36">
            <w:pPr>
              <w:rPr>
                <w:color w:val="FF0000"/>
                <w:sz w:val="24"/>
                <w:szCs w:val="24"/>
              </w:rPr>
            </w:pPr>
            <w:r w:rsidRPr="00433FB0">
              <w:rPr>
                <w:sz w:val="24"/>
                <w:szCs w:val="24"/>
              </w:rPr>
              <w:t>1</w:t>
            </w:r>
            <w:r w:rsidR="00170B65">
              <w:rPr>
                <w:sz w:val="24"/>
                <w:szCs w:val="24"/>
              </w:rPr>
              <w:t>C</w:t>
            </w:r>
            <w:r w:rsidRPr="00433FB0">
              <w:rPr>
                <w:sz w:val="24"/>
                <w:szCs w:val="24"/>
              </w:rPr>
              <w:t xml:space="preserve">. </w:t>
            </w:r>
            <w:r w:rsidR="00947AD4">
              <w:rPr>
                <w:sz w:val="24"/>
                <w:szCs w:val="24"/>
              </w:rPr>
              <w:t>Community Employment</w:t>
            </w:r>
            <w:r w:rsidR="002D7215">
              <w:rPr>
                <w:sz w:val="24"/>
                <w:szCs w:val="24"/>
              </w:rPr>
              <w:t xml:space="preserve"> </w:t>
            </w:r>
          </w:p>
          <w:p w14:paraId="6A3AFFA2" w14:textId="77777777" w:rsidR="000D5406" w:rsidRDefault="00BF687B" w:rsidP="00DC7EB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programs and resources related to Community Employment.</w:t>
            </w:r>
          </w:p>
          <w:p w14:paraId="381208C0" w14:textId="58A7ABB6" w:rsidR="00DC7EB7" w:rsidRPr="009B25EF" w:rsidRDefault="00200F03" w:rsidP="00DC7EB7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reasons for losing employment. Incorporate job saves/job coaches.</w:t>
            </w:r>
          </w:p>
        </w:tc>
        <w:tc>
          <w:tcPr>
            <w:tcW w:w="2488" w:type="dxa"/>
            <w:shd w:val="clear" w:color="auto" w:fill="auto"/>
          </w:tcPr>
          <w:p w14:paraId="26E67A8E" w14:textId="77777777" w:rsidR="007D00BD" w:rsidRDefault="00A8170D" w:rsidP="00EF16F3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Ni</w:t>
            </w:r>
            <w:r w:rsidR="00975E5D">
              <w:t>cole</w:t>
            </w:r>
          </w:p>
          <w:p w14:paraId="72F85407" w14:textId="607BDB03" w:rsidR="00A8170D" w:rsidRDefault="00A8170D" w:rsidP="00EF16F3">
            <w:pPr>
              <w:pStyle w:val="ListParagraph"/>
              <w:numPr>
                <w:ilvl w:val="0"/>
                <w:numId w:val="8"/>
              </w:numPr>
              <w:spacing w:after="120"/>
            </w:pPr>
            <w:r>
              <w:t>Ni</w:t>
            </w:r>
            <w:r w:rsidR="00200F03">
              <w:t>kki</w:t>
            </w:r>
          </w:p>
          <w:p w14:paraId="3BBC8475" w14:textId="0E985D28" w:rsidR="00DC7EB7" w:rsidRPr="00433FB0" w:rsidRDefault="00DC7EB7" w:rsidP="00200F03">
            <w:pPr>
              <w:pStyle w:val="ListParagraph"/>
              <w:spacing w:after="120"/>
            </w:pPr>
          </w:p>
        </w:tc>
        <w:tc>
          <w:tcPr>
            <w:tcW w:w="1964" w:type="dxa"/>
            <w:shd w:val="clear" w:color="auto" w:fill="auto"/>
          </w:tcPr>
          <w:p w14:paraId="4A325658" w14:textId="5E3498BE" w:rsidR="007D00BD" w:rsidRDefault="005C72F9" w:rsidP="004675C1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200F03">
              <w:rPr>
                <w:sz w:val="24"/>
                <w:szCs w:val="24"/>
              </w:rPr>
              <w:t>4</w:t>
            </w:r>
          </w:p>
          <w:p w14:paraId="64C14FF7" w14:textId="70E2BC79" w:rsidR="005C72F9" w:rsidRPr="00200F03" w:rsidRDefault="005C72F9" w:rsidP="00200F03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200F03">
              <w:rPr>
                <w:sz w:val="24"/>
                <w:szCs w:val="24"/>
              </w:rPr>
              <w:t>4</w:t>
            </w:r>
          </w:p>
        </w:tc>
        <w:tc>
          <w:tcPr>
            <w:tcW w:w="4838" w:type="dxa"/>
            <w:shd w:val="clear" w:color="auto" w:fill="auto"/>
          </w:tcPr>
          <w:p w14:paraId="6725AB51" w14:textId="64AEB07D" w:rsidR="002160CE" w:rsidRPr="00200F03" w:rsidRDefault="000D5406" w:rsidP="00200F03">
            <w:pPr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 w:rsidRPr="00200F03">
              <w:rPr>
                <w:color w:val="000000" w:themeColor="text1"/>
                <w:sz w:val="24"/>
                <w:szCs w:val="24"/>
              </w:rPr>
              <w:t xml:space="preserve">Number </w:t>
            </w:r>
            <w:r w:rsidR="00200F03" w:rsidRPr="00200F03">
              <w:rPr>
                <w:color w:val="000000" w:themeColor="text1"/>
                <w:sz w:val="24"/>
                <w:szCs w:val="24"/>
              </w:rPr>
              <w:t>newly employed</w:t>
            </w:r>
          </w:p>
          <w:p w14:paraId="0D2E847A" w14:textId="1CFC8F5D" w:rsidR="000D5406" w:rsidRPr="00F71B18" w:rsidRDefault="008F744F" w:rsidP="002711C6">
            <w:pPr>
              <w:numPr>
                <w:ilvl w:val="0"/>
                <w:numId w:val="18"/>
              </w:num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Maintain the number of people currently employed in integrated employment</w:t>
            </w:r>
          </w:p>
        </w:tc>
      </w:tr>
      <w:tr w:rsidR="00312523" w:rsidRPr="00433FB0" w14:paraId="26028E6D" w14:textId="77777777" w:rsidTr="005331D7">
        <w:trPr>
          <w:trHeight w:val="395"/>
        </w:trPr>
        <w:tc>
          <w:tcPr>
            <w:tcW w:w="4524" w:type="dxa"/>
            <w:shd w:val="clear" w:color="auto" w:fill="auto"/>
          </w:tcPr>
          <w:p w14:paraId="3CB66AA0" w14:textId="77777777" w:rsidR="00312523" w:rsidRPr="00433FB0" w:rsidRDefault="00312523" w:rsidP="008C5C36">
            <w:pPr>
              <w:rPr>
                <w:sz w:val="24"/>
                <w:szCs w:val="24"/>
              </w:rPr>
            </w:pPr>
            <w:bookmarkStart w:id="0" w:name="_Hlk86322993"/>
            <w:r w:rsidRPr="00433FB0">
              <w:rPr>
                <w:sz w:val="24"/>
                <w:szCs w:val="24"/>
              </w:rPr>
              <w:t>1</w:t>
            </w:r>
            <w:r w:rsidR="002978F5">
              <w:rPr>
                <w:sz w:val="24"/>
                <w:szCs w:val="24"/>
              </w:rPr>
              <w:t>D</w:t>
            </w:r>
            <w:r w:rsidRPr="00433FB0">
              <w:rPr>
                <w:sz w:val="24"/>
                <w:szCs w:val="24"/>
              </w:rPr>
              <w:t xml:space="preserve">. </w:t>
            </w:r>
            <w:r w:rsidR="00947AD4">
              <w:rPr>
                <w:sz w:val="24"/>
                <w:szCs w:val="24"/>
              </w:rPr>
              <w:t>Technology First</w:t>
            </w:r>
            <w:r w:rsidR="002D7215">
              <w:rPr>
                <w:sz w:val="24"/>
                <w:szCs w:val="24"/>
              </w:rPr>
              <w:t xml:space="preserve"> </w:t>
            </w:r>
          </w:p>
          <w:p w14:paraId="3D2551C5" w14:textId="77777777" w:rsidR="006A1C62" w:rsidRDefault="002D1946" w:rsidP="004675C1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Educate people we support, families, providers, and SSAs on remote supports and assistive technology through multiple outlets. </w:t>
            </w:r>
          </w:p>
          <w:p w14:paraId="3F7E3CEE" w14:textId="7CADA191" w:rsidR="002D1946" w:rsidRPr="009B25EF" w:rsidRDefault="009B25EF" w:rsidP="009B25EF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new ways to maximize us of the Smart House</w:t>
            </w:r>
            <w:r w:rsidR="00C551E4">
              <w:rPr>
                <w:sz w:val="24"/>
                <w:szCs w:val="24"/>
              </w:rPr>
              <w:t>.</w:t>
            </w:r>
          </w:p>
        </w:tc>
        <w:tc>
          <w:tcPr>
            <w:tcW w:w="2488" w:type="dxa"/>
            <w:shd w:val="clear" w:color="auto" w:fill="auto"/>
          </w:tcPr>
          <w:p w14:paraId="68F45611" w14:textId="77777777" w:rsidR="00312523" w:rsidRDefault="002D1946" w:rsidP="004675C1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>Nikki</w:t>
            </w:r>
          </w:p>
          <w:p w14:paraId="32914BEA" w14:textId="189E0D18" w:rsidR="002D1946" w:rsidRPr="00433FB0" w:rsidRDefault="002D1946" w:rsidP="009B25EF">
            <w:pPr>
              <w:pStyle w:val="ListParagraph"/>
              <w:numPr>
                <w:ilvl w:val="0"/>
                <w:numId w:val="27"/>
              </w:numPr>
              <w:spacing w:after="120"/>
            </w:pPr>
            <w:r>
              <w:t>Nikki</w:t>
            </w:r>
          </w:p>
          <w:p w14:paraId="0B1A14B9" w14:textId="77777777" w:rsidR="00721520" w:rsidRPr="00721520" w:rsidRDefault="00721520" w:rsidP="00947AD4">
            <w:pPr>
              <w:pStyle w:val="ListParagraph"/>
              <w:spacing w:after="120"/>
            </w:pPr>
          </w:p>
        </w:tc>
        <w:tc>
          <w:tcPr>
            <w:tcW w:w="1964" w:type="dxa"/>
            <w:shd w:val="clear" w:color="auto" w:fill="auto"/>
          </w:tcPr>
          <w:p w14:paraId="0299AB7B" w14:textId="147D03DF" w:rsidR="00721520" w:rsidRDefault="005C72F9" w:rsidP="004675C1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9B25EF">
              <w:rPr>
                <w:sz w:val="24"/>
                <w:szCs w:val="24"/>
              </w:rPr>
              <w:t>4</w:t>
            </w:r>
          </w:p>
          <w:p w14:paraId="2564B9E1" w14:textId="7145A9FF" w:rsidR="005C72F9" w:rsidRPr="009B25EF" w:rsidRDefault="005C72F9" w:rsidP="009B25EF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9B25EF">
              <w:rPr>
                <w:sz w:val="24"/>
                <w:szCs w:val="24"/>
              </w:rPr>
              <w:t>4</w:t>
            </w:r>
          </w:p>
          <w:p w14:paraId="243BB7E5" w14:textId="77777777" w:rsidR="00AF354A" w:rsidRPr="00433FB0" w:rsidRDefault="00AF354A" w:rsidP="00947AD4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838" w:type="dxa"/>
            <w:shd w:val="clear" w:color="auto" w:fill="auto"/>
          </w:tcPr>
          <w:p w14:paraId="220A86CA" w14:textId="77777777" w:rsidR="00103F67" w:rsidRDefault="002D1946" w:rsidP="004675C1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 using remote supports or assistive technology will increase by 2</w:t>
            </w:r>
          </w:p>
          <w:p w14:paraId="6CD4425B" w14:textId="3EA965CB" w:rsidR="002711C6" w:rsidRPr="009B25EF" w:rsidRDefault="002D1946" w:rsidP="009B25EF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</w:t>
            </w:r>
            <w:r w:rsidR="009B25EF">
              <w:rPr>
                <w:sz w:val="24"/>
                <w:szCs w:val="24"/>
              </w:rPr>
              <w:t>ways to use the Smart House</w:t>
            </w:r>
          </w:p>
        </w:tc>
      </w:tr>
      <w:tr w:rsidR="001A6E70" w:rsidRPr="00433FB0" w14:paraId="2EBA92EB" w14:textId="77777777" w:rsidTr="005331D7">
        <w:trPr>
          <w:trHeight w:val="395"/>
        </w:trPr>
        <w:tc>
          <w:tcPr>
            <w:tcW w:w="4524" w:type="dxa"/>
            <w:shd w:val="clear" w:color="auto" w:fill="auto"/>
          </w:tcPr>
          <w:p w14:paraId="4B1EBEB1" w14:textId="77777777" w:rsidR="001A6E70" w:rsidRPr="00433FB0" w:rsidRDefault="001A6E70" w:rsidP="0004242F">
            <w:pPr>
              <w:rPr>
                <w:sz w:val="24"/>
                <w:szCs w:val="24"/>
              </w:rPr>
            </w:pPr>
            <w:r w:rsidRPr="00433FB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E</w:t>
            </w:r>
            <w:r w:rsidRPr="00433FB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Role in Schools </w:t>
            </w:r>
          </w:p>
          <w:p w14:paraId="688F7FE7" w14:textId="77777777" w:rsidR="00975E5D" w:rsidRDefault="009B25EF" w:rsidP="004675C1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Developing and refining ways to support parents</w:t>
            </w:r>
            <w:r w:rsidR="00C551E4">
              <w:rPr>
                <w:sz w:val="24"/>
                <w:szCs w:val="24"/>
              </w:rPr>
              <w:t>.</w:t>
            </w:r>
          </w:p>
          <w:p w14:paraId="2A82649D" w14:textId="3733E821" w:rsidR="00556399" w:rsidRPr="005271B9" w:rsidRDefault="00556399" w:rsidP="004675C1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we can financially support children with DD in schools.</w:t>
            </w:r>
          </w:p>
        </w:tc>
        <w:tc>
          <w:tcPr>
            <w:tcW w:w="2488" w:type="dxa"/>
            <w:shd w:val="clear" w:color="auto" w:fill="auto"/>
          </w:tcPr>
          <w:p w14:paraId="675AB7CB" w14:textId="52D02C89" w:rsidR="001A6E70" w:rsidRDefault="009B25EF" w:rsidP="004675C1">
            <w:pPr>
              <w:pStyle w:val="ListParagraph"/>
              <w:numPr>
                <w:ilvl w:val="0"/>
                <w:numId w:val="47"/>
              </w:numPr>
              <w:spacing w:after="120"/>
            </w:pPr>
            <w:r>
              <w:t>Linda</w:t>
            </w:r>
          </w:p>
          <w:p w14:paraId="533F46AF" w14:textId="0D354A72" w:rsidR="00556399" w:rsidRDefault="00556399" w:rsidP="004675C1">
            <w:pPr>
              <w:pStyle w:val="ListParagraph"/>
              <w:numPr>
                <w:ilvl w:val="0"/>
                <w:numId w:val="47"/>
              </w:numPr>
              <w:spacing w:after="120"/>
            </w:pPr>
            <w:r>
              <w:t>Kelli/Steve</w:t>
            </w:r>
          </w:p>
          <w:p w14:paraId="1370127D" w14:textId="77CAA7A4" w:rsidR="00975E5D" w:rsidRPr="00433FB0" w:rsidRDefault="00975E5D" w:rsidP="009B25EF">
            <w:pPr>
              <w:pStyle w:val="ListParagraph"/>
              <w:spacing w:after="120"/>
            </w:pPr>
          </w:p>
        </w:tc>
        <w:tc>
          <w:tcPr>
            <w:tcW w:w="1964" w:type="dxa"/>
            <w:shd w:val="clear" w:color="auto" w:fill="auto"/>
          </w:tcPr>
          <w:p w14:paraId="4E20F361" w14:textId="77777777" w:rsidR="005C72F9" w:rsidRDefault="005C72F9" w:rsidP="009B25E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9B25EF">
              <w:rPr>
                <w:sz w:val="24"/>
                <w:szCs w:val="24"/>
              </w:rPr>
              <w:t>4</w:t>
            </w:r>
          </w:p>
          <w:p w14:paraId="0EA8E8F8" w14:textId="2E508E21" w:rsidR="00556399" w:rsidRPr="009B25EF" w:rsidRDefault="00556399" w:rsidP="009B25EF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2024</w:t>
            </w:r>
          </w:p>
        </w:tc>
        <w:tc>
          <w:tcPr>
            <w:tcW w:w="4838" w:type="dxa"/>
            <w:shd w:val="clear" w:color="auto" w:fill="auto"/>
          </w:tcPr>
          <w:p w14:paraId="5CD513F2" w14:textId="77777777" w:rsidR="00975E5D" w:rsidRDefault="009B25EF" w:rsidP="009B25EF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consultations</w:t>
            </w:r>
          </w:p>
          <w:p w14:paraId="11957BC9" w14:textId="26F7CA31" w:rsidR="00556399" w:rsidRPr="009B25EF" w:rsidRDefault="00556399" w:rsidP="009B25EF">
            <w:pPr>
              <w:numPr>
                <w:ilvl w:val="0"/>
                <w:numId w:val="5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TBD</w:t>
            </w:r>
          </w:p>
        </w:tc>
      </w:tr>
      <w:tr w:rsidR="001A6E70" w:rsidRPr="00433FB0" w14:paraId="38139F71" w14:textId="77777777" w:rsidTr="005331D7">
        <w:trPr>
          <w:cantSplit/>
          <w:trHeight w:val="395"/>
        </w:trPr>
        <w:tc>
          <w:tcPr>
            <w:tcW w:w="4524" w:type="dxa"/>
            <w:shd w:val="clear" w:color="auto" w:fill="auto"/>
          </w:tcPr>
          <w:p w14:paraId="1E2D9E94" w14:textId="18797725" w:rsidR="001A6E70" w:rsidRDefault="001A6E70" w:rsidP="0004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331D7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. Individual Personal Connections and Opportunities </w:t>
            </w:r>
          </w:p>
          <w:p w14:paraId="572951F4" w14:textId="77777777" w:rsidR="001A6E70" w:rsidRPr="005C72F9" w:rsidRDefault="001A6E70" w:rsidP="004675C1">
            <w:pPr>
              <w:numPr>
                <w:ilvl w:val="0"/>
                <w:numId w:val="4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access to social opportunities.</w:t>
            </w:r>
          </w:p>
        </w:tc>
        <w:tc>
          <w:tcPr>
            <w:tcW w:w="2488" w:type="dxa"/>
            <w:shd w:val="clear" w:color="auto" w:fill="auto"/>
          </w:tcPr>
          <w:p w14:paraId="6739F4B3" w14:textId="77777777" w:rsidR="001A6E70" w:rsidRDefault="005C72F9" w:rsidP="004675C1">
            <w:pPr>
              <w:pStyle w:val="ListParagraph"/>
              <w:numPr>
                <w:ilvl w:val="0"/>
                <w:numId w:val="43"/>
              </w:numPr>
              <w:spacing w:after="120"/>
            </w:pPr>
            <w:r>
              <w:t>Ni</w:t>
            </w:r>
            <w:r w:rsidR="00975E5D">
              <w:t>cole</w:t>
            </w:r>
          </w:p>
          <w:p w14:paraId="356D68EB" w14:textId="77777777" w:rsidR="001A6E70" w:rsidRPr="00433FB0" w:rsidRDefault="001A6E70" w:rsidP="005C72F9">
            <w:pPr>
              <w:pStyle w:val="ListParagraph"/>
              <w:spacing w:after="120"/>
              <w:ind w:left="600"/>
            </w:pPr>
          </w:p>
        </w:tc>
        <w:tc>
          <w:tcPr>
            <w:tcW w:w="1964" w:type="dxa"/>
            <w:shd w:val="clear" w:color="auto" w:fill="auto"/>
          </w:tcPr>
          <w:p w14:paraId="415EDCCF" w14:textId="541B5415" w:rsidR="001A6E70" w:rsidRDefault="005C72F9" w:rsidP="004675C1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5331D7">
              <w:rPr>
                <w:sz w:val="24"/>
                <w:szCs w:val="24"/>
              </w:rPr>
              <w:t>4</w:t>
            </w:r>
          </w:p>
          <w:p w14:paraId="6F49B814" w14:textId="77777777" w:rsidR="001A6E70" w:rsidRPr="00721520" w:rsidRDefault="002C13F4" w:rsidP="002C1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838" w:type="dxa"/>
            <w:shd w:val="clear" w:color="auto" w:fill="auto"/>
          </w:tcPr>
          <w:p w14:paraId="7A27D105" w14:textId="10A88C24" w:rsidR="001A6E70" w:rsidRPr="005331D7" w:rsidRDefault="005331D7" w:rsidP="005331D7">
            <w:pPr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A6E70">
              <w:rPr>
                <w:sz w:val="24"/>
                <w:szCs w:val="24"/>
              </w:rPr>
              <w:t>social events offered</w:t>
            </w:r>
            <w:r w:rsidR="00F673F4">
              <w:rPr>
                <w:sz w:val="24"/>
                <w:szCs w:val="24"/>
              </w:rPr>
              <w:t xml:space="preserve"> </w:t>
            </w:r>
          </w:p>
          <w:p w14:paraId="648AB376" w14:textId="77777777" w:rsidR="001A6E70" w:rsidRPr="00947AD4" w:rsidRDefault="001A6E70" w:rsidP="005C72F9">
            <w:pPr>
              <w:ind w:left="720"/>
              <w:rPr>
                <w:sz w:val="24"/>
                <w:szCs w:val="24"/>
              </w:rPr>
            </w:pPr>
          </w:p>
        </w:tc>
      </w:tr>
      <w:tr w:rsidR="001A6E70" w:rsidRPr="00433FB0" w14:paraId="45E5354C" w14:textId="77777777" w:rsidTr="005331D7">
        <w:trPr>
          <w:cantSplit/>
          <w:trHeight w:val="395"/>
        </w:trPr>
        <w:tc>
          <w:tcPr>
            <w:tcW w:w="4524" w:type="dxa"/>
            <w:shd w:val="clear" w:color="auto" w:fill="auto"/>
          </w:tcPr>
          <w:p w14:paraId="63D88944" w14:textId="279E97B1" w:rsidR="001A6E70" w:rsidRDefault="001A6E70" w:rsidP="000424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331D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. </w:t>
            </w:r>
            <w:r w:rsidR="00D33DCB">
              <w:rPr>
                <w:sz w:val="24"/>
                <w:szCs w:val="24"/>
              </w:rPr>
              <w:t>Reducing the Number of Individuals in the County Waiting for Services</w:t>
            </w:r>
          </w:p>
          <w:p w14:paraId="00F9B192" w14:textId="22ED861C" w:rsidR="00D33DCB" w:rsidRDefault="00D33DCB" w:rsidP="004675C1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 the needs of people on the waiting list and determine</w:t>
            </w:r>
            <w:r w:rsidR="00A40131">
              <w:rPr>
                <w:sz w:val="24"/>
                <w:szCs w:val="24"/>
              </w:rPr>
              <w:t xml:space="preserve"> most appropriate way to meet the need.</w:t>
            </w:r>
          </w:p>
          <w:p w14:paraId="599D3CB7" w14:textId="77777777" w:rsidR="001A6E70" w:rsidRPr="00433FB0" w:rsidRDefault="001A6E70" w:rsidP="004675C1">
            <w:pPr>
              <w:numPr>
                <w:ilvl w:val="0"/>
                <w:numId w:val="3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 amount of people utilizing an individual budget.</w:t>
            </w:r>
          </w:p>
        </w:tc>
        <w:tc>
          <w:tcPr>
            <w:tcW w:w="2488" w:type="dxa"/>
            <w:shd w:val="clear" w:color="auto" w:fill="auto"/>
          </w:tcPr>
          <w:p w14:paraId="002F1FF6" w14:textId="77777777" w:rsidR="001A6E70" w:rsidRDefault="001A6E70" w:rsidP="004675C1">
            <w:pPr>
              <w:pStyle w:val="ListParagraph"/>
              <w:numPr>
                <w:ilvl w:val="0"/>
                <w:numId w:val="40"/>
              </w:numPr>
              <w:spacing w:after="120"/>
            </w:pPr>
            <w:r>
              <w:t>Nikki</w:t>
            </w:r>
          </w:p>
          <w:p w14:paraId="2AE9CDED" w14:textId="77777777" w:rsidR="001A6E70" w:rsidRPr="00433FB0" w:rsidRDefault="001A6E70" w:rsidP="004675C1">
            <w:pPr>
              <w:pStyle w:val="ListParagraph"/>
              <w:numPr>
                <w:ilvl w:val="0"/>
                <w:numId w:val="40"/>
              </w:numPr>
              <w:spacing w:after="120"/>
            </w:pPr>
            <w:r>
              <w:t>Nikki</w:t>
            </w:r>
          </w:p>
        </w:tc>
        <w:tc>
          <w:tcPr>
            <w:tcW w:w="1964" w:type="dxa"/>
            <w:shd w:val="clear" w:color="auto" w:fill="auto"/>
          </w:tcPr>
          <w:p w14:paraId="668DC15B" w14:textId="41B240FE" w:rsidR="002C13F4" w:rsidRDefault="001A6E70" w:rsidP="0004242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 w:rsidR="005C72F9">
              <w:rPr>
                <w:sz w:val="24"/>
                <w:szCs w:val="24"/>
              </w:rPr>
              <w:t xml:space="preserve">  Dec 202</w:t>
            </w:r>
            <w:r w:rsidR="005331D7">
              <w:rPr>
                <w:sz w:val="24"/>
                <w:szCs w:val="24"/>
              </w:rPr>
              <w:t>4</w:t>
            </w:r>
          </w:p>
          <w:p w14:paraId="673FBA7D" w14:textId="7832FB35" w:rsidR="001A6E70" w:rsidRPr="00721520" w:rsidRDefault="002C13F4" w:rsidP="0004242F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1A6E70">
              <w:rPr>
                <w:sz w:val="24"/>
                <w:szCs w:val="24"/>
              </w:rPr>
              <w:t xml:space="preserve"> </w:t>
            </w:r>
            <w:r w:rsidR="005C72F9">
              <w:rPr>
                <w:sz w:val="24"/>
                <w:szCs w:val="24"/>
              </w:rPr>
              <w:t xml:space="preserve"> Dec 202</w:t>
            </w:r>
            <w:r w:rsidR="005331D7">
              <w:rPr>
                <w:sz w:val="24"/>
                <w:szCs w:val="24"/>
              </w:rPr>
              <w:t>4</w:t>
            </w:r>
          </w:p>
        </w:tc>
        <w:tc>
          <w:tcPr>
            <w:tcW w:w="4838" w:type="dxa"/>
            <w:shd w:val="clear" w:color="auto" w:fill="auto"/>
          </w:tcPr>
          <w:p w14:paraId="639C6E73" w14:textId="29AA2F95" w:rsidR="00030B8D" w:rsidRPr="005331D7" w:rsidRDefault="00A40131" w:rsidP="005331D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people on waiting list reduced</w:t>
            </w:r>
          </w:p>
          <w:p w14:paraId="0DA31EE7" w14:textId="1A1DE5E7" w:rsidR="00030B8D" w:rsidRPr="005331D7" w:rsidRDefault="001A6E70" w:rsidP="005331D7">
            <w:pPr>
              <w:numPr>
                <w:ilvl w:val="0"/>
                <w:numId w:val="5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Increase the number of people on an individual budget by 2</w:t>
            </w:r>
            <w:r w:rsidR="00F673F4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14:paraId="2E5A073D" w14:textId="77777777" w:rsidR="00BE1373" w:rsidRDefault="00BE1373" w:rsidP="00BC7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3"/>
        <w:gridCol w:w="2496"/>
        <w:gridCol w:w="2374"/>
        <w:gridCol w:w="4611"/>
      </w:tblGrid>
      <w:tr w:rsidR="00522DF9" w:rsidRPr="00B82535" w14:paraId="47489CD3" w14:textId="77777777" w:rsidTr="0094729C">
        <w:trPr>
          <w:tblHeader/>
        </w:trPr>
        <w:tc>
          <w:tcPr>
            <w:tcW w:w="14040" w:type="dxa"/>
            <w:gridSpan w:val="4"/>
            <w:shd w:val="clear" w:color="auto" w:fill="B4C6E7"/>
          </w:tcPr>
          <w:p w14:paraId="4ED472E5" w14:textId="77777777" w:rsidR="00522DF9" w:rsidRPr="00B82535" w:rsidRDefault="00522DF9" w:rsidP="0094729C">
            <w:pPr>
              <w:rPr>
                <w:b/>
              </w:rPr>
            </w:pPr>
            <w:r w:rsidRPr="00B82535">
              <w:rPr>
                <w:b/>
              </w:rPr>
              <w:t xml:space="preserve">Goal </w:t>
            </w:r>
            <w:r>
              <w:rPr>
                <w:b/>
              </w:rPr>
              <w:t>2</w:t>
            </w:r>
            <w:r w:rsidRPr="00B82535">
              <w:rPr>
                <w:b/>
              </w:rPr>
              <w:t xml:space="preserve">: </w:t>
            </w:r>
            <w:r w:rsidR="00B75788">
              <w:rPr>
                <w:b/>
              </w:rPr>
              <w:t>Evaluate Internal Board Components for Long-term Sustainability and Quality Services</w:t>
            </w:r>
          </w:p>
        </w:tc>
      </w:tr>
      <w:tr w:rsidR="00522DF9" w:rsidRPr="00B82535" w14:paraId="65FAFBC1" w14:textId="77777777" w:rsidTr="00DC7EB7">
        <w:trPr>
          <w:trHeight w:val="323"/>
          <w:tblHeader/>
        </w:trPr>
        <w:tc>
          <w:tcPr>
            <w:tcW w:w="4403" w:type="dxa"/>
            <w:shd w:val="clear" w:color="auto" w:fill="B4C6E7"/>
          </w:tcPr>
          <w:p w14:paraId="47B51821" w14:textId="77777777" w:rsidR="00522DF9" w:rsidRPr="00B82535" w:rsidRDefault="00522DF9" w:rsidP="0094729C">
            <w:pPr>
              <w:jc w:val="center"/>
              <w:rPr>
                <w:b/>
              </w:rPr>
            </w:pPr>
            <w:r w:rsidRPr="00B82535">
              <w:rPr>
                <w:b/>
              </w:rPr>
              <w:t>Objectives and Actions</w:t>
            </w:r>
          </w:p>
        </w:tc>
        <w:tc>
          <w:tcPr>
            <w:tcW w:w="2512" w:type="dxa"/>
            <w:shd w:val="clear" w:color="auto" w:fill="B4C6E7"/>
          </w:tcPr>
          <w:p w14:paraId="096B7CCA" w14:textId="77777777" w:rsidR="00522DF9" w:rsidRPr="00B82535" w:rsidRDefault="00522DF9" w:rsidP="0094729C">
            <w:pPr>
              <w:jc w:val="center"/>
              <w:rPr>
                <w:b/>
              </w:rPr>
            </w:pPr>
            <w:r w:rsidRPr="00B82535">
              <w:rPr>
                <w:b/>
              </w:rPr>
              <w:t>Responsible</w:t>
            </w:r>
          </w:p>
        </w:tc>
        <w:tc>
          <w:tcPr>
            <w:tcW w:w="2390" w:type="dxa"/>
            <w:shd w:val="clear" w:color="auto" w:fill="B4C6E7"/>
          </w:tcPr>
          <w:p w14:paraId="7B9EF9D7" w14:textId="77777777" w:rsidR="00522DF9" w:rsidRPr="00B82535" w:rsidRDefault="00522DF9" w:rsidP="0094729C">
            <w:pPr>
              <w:jc w:val="center"/>
              <w:rPr>
                <w:b/>
              </w:rPr>
            </w:pPr>
            <w:r w:rsidRPr="00B82535">
              <w:rPr>
                <w:b/>
              </w:rPr>
              <w:t>Due Date</w:t>
            </w:r>
          </w:p>
        </w:tc>
        <w:tc>
          <w:tcPr>
            <w:tcW w:w="4735" w:type="dxa"/>
            <w:shd w:val="clear" w:color="auto" w:fill="B4C6E7"/>
          </w:tcPr>
          <w:p w14:paraId="1CE3B09B" w14:textId="77777777" w:rsidR="00522DF9" w:rsidRPr="00B82535" w:rsidRDefault="00522DF9" w:rsidP="0094729C">
            <w:pPr>
              <w:jc w:val="center"/>
              <w:rPr>
                <w:b/>
              </w:rPr>
            </w:pPr>
            <w:r w:rsidRPr="00B82535">
              <w:rPr>
                <w:b/>
              </w:rPr>
              <w:t>Success</w:t>
            </w:r>
          </w:p>
        </w:tc>
      </w:tr>
      <w:tr w:rsidR="00522DF9" w:rsidRPr="00B82535" w14:paraId="09E9C043" w14:textId="77777777" w:rsidTr="006C418A">
        <w:trPr>
          <w:trHeight w:val="566"/>
        </w:trPr>
        <w:tc>
          <w:tcPr>
            <w:tcW w:w="4403" w:type="dxa"/>
            <w:shd w:val="clear" w:color="auto" w:fill="auto"/>
          </w:tcPr>
          <w:p w14:paraId="689905F5" w14:textId="77777777" w:rsidR="00522DF9" w:rsidRPr="002D7215" w:rsidRDefault="00522DF9" w:rsidP="00522DF9">
            <w:pPr>
              <w:rPr>
                <w:color w:val="FF0000"/>
                <w:sz w:val="24"/>
                <w:szCs w:val="24"/>
              </w:rPr>
            </w:pPr>
            <w:r w:rsidRPr="00DD708E">
              <w:rPr>
                <w:sz w:val="24"/>
                <w:szCs w:val="24"/>
              </w:rPr>
              <w:t>2</w:t>
            </w:r>
            <w:r w:rsidR="00DC7EB7">
              <w:rPr>
                <w:sz w:val="24"/>
                <w:szCs w:val="24"/>
              </w:rPr>
              <w:t>A</w:t>
            </w:r>
            <w:r w:rsidRPr="00DD708E">
              <w:rPr>
                <w:sz w:val="24"/>
                <w:szCs w:val="24"/>
              </w:rPr>
              <w:t xml:space="preserve">. </w:t>
            </w:r>
            <w:r w:rsidR="00B75788">
              <w:rPr>
                <w:sz w:val="24"/>
                <w:szCs w:val="24"/>
              </w:rPr>
              <w:t>Reduce Prior Authorizations</w:t>
            </w:r>
            <w:r w:rsidR="002D7215">
              <w:rPr>
                <w:sz w:val="24"/>
                <w:szCs w:val="24"/>
              </w:rPr>
              <w:t xml:space="preserve"> </w:t>
            </w:r>
          </w:p>
          <w:p w14:paraId="3140E9A2" w14:textId="135EE52E" w:rsidR="00FD3160" w:rsidRPr="008E607E" w:rsidRDefault="006C418A" w:rsidP="004675C1">
            <w:pPr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the waiver budget</w:t>
            </w:r>
            <w:r w:rsidR="00C551E4">
              <w:rPr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14:paraId="7FF39722" w14:textId="400D88E9" w:rsidR="00D53CD5" w:rsidRPr="006C418A" w:rsidRDefault="004E537B" w:rsidP="006C418A">
            <w:pPr>
              <w:numPr>
                <w:ilvl w:val="0"/>
                <w:numId w:val="2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Steve/Nikki</w:t>
            </w:r>
          </w:p>
        </w:tc>
        <w:tc>
          <w:tcPr>
            <w:tcW w:w="2390" w:type="dxa"/>
            <w:shd w:val="clear" w:color="auto" w:fill="auto"/>
          </w:tcPr>
          <w:p w14:paraId="6FA3FF9A" w14:textId="6ABE6AC9" w:rsidR="00030B8D" w:rsidRPr="006C418A" w:rsidRDefault="004E537B" w:rsidP="005E4564">
            <w:pPr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12/31/2025</w:t>
            </w:r>
          </w:p>
        </w:tc>
        <w:tc>
          <w:tcPr>
            <w:tcW w:w="4735" w:type="dxa"/>
            <w:shd w:val="clear" w:color="auto" w:fill="auto"/>
          </w:tcPr>
          <w:p w14:paraId="69695B8B" w14:textId="0C331ACE" w:rsidR="00030B8D" w:rsidRPr="006C418A" w:rsidRDefault="006C418A" w:rsidP="006C418A">
            <w:pPr>
              <w:numPr>
                <w:ilvl w:val="0"/>
                <w:numId w:val="5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waivers will not increase over 3%</w:t>
            </w:r>
          </w:p>
        </w:tc>
      </w:tr>
      <w:tr w:rsidR="00F92BBB" w:rsidRPr="00B82535" w14:paraId="680F32A8" w14:textId="77777777" w:rsidTr="00DC7EB7">
        <w:trPr>
          <w:trHeight w:val="890"/>
        </w:trPr>
        <w:tc>
          <w:tcPr>
            <w:tcW w:w="4403" w:type="dxa"/>
            <w:shd w:val="clear" w:color="auto" w:fill="auto"/>
          </w:tcPr>
          <w:p w14:paraId="678178DE" w14:textId="77777777" w:rsidR="00F92BBB" w:rsidRPr="002D7215" w:rsidRDefault="00F92BBB" w:rsidP="00020111">
            <w:pPr>
              <w:rPr>
                <w:color w:val="FF0000"/>
                <w:sz w:val="24"/>
                <w:szCs w:val="24"/>
              </w:rPr>
            </w:pPr>
            <w:r w:rsidRPr="00DD708E">
              <w:rPr>
                <w:sz w:val="24"/>
                <w:szCs w:val="24"/>
              </w:rPr>
              <w:t>2</w:t>
            </w:r>
            <w:r w:rsidR="00DC7EB7">
              <w:rPr>
                <w:sz w:val="24"/>
                <w:szCs w:val="24"/>
              </w:rPr>
              <w:t>B</w:t>
            </w:r>
            <w:r w:rsidRPr="00DD708E">
              <w:rPr>
                <w:sz w:val="24"/>
                <w:szCs w:val="24"/>
              </w:rPr>
              <w:t xml:space="preserve">. </w:t>
            </w:r>
            <w:r w:rsidR="00B75788">
              <w:rPr>
                <w:sz w:val="24"/>
                <w:szCs w:val="24"/>
              </w:rPr>
              <w:t>Increase TCM Revenue</w:t>
            </w:r>
            <w:r w:rsidR="002D7215">
              <w:rPr>
                <w:sz w:val="24"/>
                <w:szCs w:val="24"/>
              </w:rPr>
              <w:t xml:space="preserve"> </w:t>
            </w:r>
          </w:p>
          <w:p w14:paraId="6D06D521" w14:textId="77777777" w:rsidR="00BE1373" w:rsidRDefault="004E537B" w:rsidP="004675C1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 productivity and efficiency expectations.</w:t>
            </w:r>
          </w:p>
          <w:p w14:paraId="3A2B5630" w14:textId="77777777" w:rsidR="004E537B" w:rsidRDefault="004E537B" w:rsidP="004675C1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Monitor monthly.</w:t>
            </w:r>
          </w:p>
          <w:p w14:paraId="2B964B60" w14:textId="77777777" w:rsidR="004E537B" w:rsidRPr="00FD2AE4" w:rsidRDefault="004E537B" w:rsidP="004675C1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SSA Leadership/Director of Operations meet quarterly to review reports </w:t>
            </w:r>
            <w:r w:rsidR="00D20AA1" w:rsidRPr="00D20AA1">
              <w:rPr>
                <w:sz w:val="24"/>
                <w:szCs w:val="24"/>
              </w:rPr>
              <w:t xml:space="preserve">(productivity, billing reports, etc.) </w:t>
            </w:r>
            <w:r>
              <w:rPr>
                <w:sz w:val="24"/>
                <w:szCs w:val="24"/>
              </w:rPr>
              <w:t>related to TCM billing.</w:t>
            </w:r>
          </w:p>
        </w:tc>
        <w:tc>
          <w:tcPr>
            <w:tcW w:w="2512" w:type="dxa"/>
            <w:shd w:val="clear" w:color="auto" w:fill="auto"/>
          </w:tcPr>
          <w:p w14:paraId="3FD676D8" w14:textId="77777777" w:rsidR="0020638F" w:rsidRDefault="004E537B" w:rsidP="004675C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Steve/Nikki</w:t>
            </w:r>
          </w:p>
          <w:p w14:paraId="219A1590" w14:textId="77777777" w:rsidR="004E537B" w:rsidRDefault="004E537B" w:rsidP="004675C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Steve/Nikki</w:t>
            </w:r>
          </w:p>
          <w:p w14:paraId="2F39E7AA" w14:textId="77777777" w:rsidR="004E537B" w:rsidRPr="00B75788" w:rsidRDefault="004E537B" w:rsidP="004675C1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Steve/Nikki</w:t>
            </w:r>
          </w:p>
        </w:tc>
        <w:tc>
          <w:tcPr>
            <w:tcW w:w="2390" w:type="dxa"/>
            <w:shd w:val="clear" w:color="auto" w:fill="auto"/>
          </w:tcPr>
          <w:p w14:paraId="5B7940FE" w14:textId="77777777" w:rsidR="00F92BBB" w:rsidRDefault="004E537B" w:rsidP="004675C1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12/31/2025</w:t>
            </w:r>
          </w:p>
          <w:p w14:paraId="55BF411D" w14:textId="77777777" w:rsidR="00D20AA1" w:rsidRPr="00DD708E" w:rsidRDefault="00D20AA1" w:rsidP="004675C1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12/31/2025</w:t>
            </w:r>
          </w:p>
          <w:p w14:paraId="2531E482" w14:textId="77777777" w:rsidR="00D20AA1" w:rsidRPr="00DD708E" w:rsidRDefault="00D20AA1" w:rsidP="004675C1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12/31/2025</w:t>
            </w:r>
          </w:p>
          <w:p w14:paraId="06180315" w14:textId="77777777" w:rsidR="00D20AA1" w:rsidRPr="00DD708E" w:rsidRDefault="00D20AA1" w:rsidP="00D20AA1">
            <w:pPr>
              <w:ind w:left="360"/>
              <w:rPr>
                <w:sz w:val="24"/>
                <w:szCs w:val="24"/>
              </w:rPr>
            </w:pPr>
          </w:p>
          <w:p w14:paraId="623AE46A" w14:textId="77777777" w:rsidR="0020638F" w:rsidRPr="00DD708E" w:rsidRDefault="0020638F" w:rsidP="00B75788">
            <w:pPr>
              <w:rPr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auto"/>
          </w:tcPr>
          <w:p w14:paraId="0859A1A9" w14:textId="77777777" w:rsidR="00F92BBB" w:rsidRDefault="004E537B" w:rsidP="004675C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increase in TCM revenue annually</w:t>
            </w:r>
          </w:p>
          <w:p w14:paraId="719B7A20" w14:textId="77777777" w:rsidR="00D20AA1" w:rsidRPr="008E607E" w:rsidRDefault="00D20AA1" w:rsidP="004675C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increase in TCM revenue annually</w:t>
            </w:r>
          </w:p>
          <w:p w14:paraId="74A9247E" w14:textId="77777777" w:rsidR="00D20AA1" w:rsidRDefault="00D20AA1" w:rsidP="004675C1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 increase in TCM revenue annually</w:t>
            </w:r>
          </w:p>
          <w:p w14:paraId="50C64E98" w14:textId="77777777" w:rsidR="00923A6D" w:rsidRDefault="00923A6D" w:rsidP="00B75788">
            <w:pPr>
              <w:ind w:left="720"/>
              <w:rPr>
                <w:sz w:val="24"/>
                <w:szCs w:val="24"/>
              </w:rPr>
            </w:pPr>
          </w:p>
          <w:p w14:paraId="05494CAD" w14:textId="2FC220F7" w:rsidR="00DA5BE8" w:rsidRPr="00DA5BE8" w:rsidRDefault="00DA5BE8" w:rsidP="006C418A">
            <w:pPr>
              <w:ind w:left="720"/>
              <w:rPr>
                <w:color w:val="ED7D31" w:themeColor="accent2"/>
                <w:sz w:val="24"/>
                <w:szCs w:val="24"/>
              </w:rPr>
            </w:pPr>
          </w:p>
        </w:tc>
      </w:tr>
      <w:tr w:rsidR="00F92BBB" w:rsidRPr="00B82535" w14:paraId="6F762A4A" w14:textId="77777777" w:rsidTr="00DC7EB7">
        <w:trPr>
          <w:trHeight w:val="638"/>
        </w:trPr>
        <w:tc>
          <w:tcPr>
            <w:tcW w:w="4403" w:type="dxa"/>
            <w:shd w:val="clear" w:color="auto" w:fill="auto"/>
          </w:tcPr>
          <w:p w14:paraId="2A173E82" w14:textId="77777777" w:rsidR="00F92BBB" w:rsidRPr="00FD2AE4" w:rsidRDefault="00F92BBB" w:rsidP="00595E7E">
            <w:pPr>
              <w:rPr>
                <w:sz w:val="24"/>
                <w:szCs w:val="24"/>
              </w:rPr>
            </w:pPr>
            <w:r w:rsidRPr="00DD708E">
              <w:rPr>
                <w:sz w:val="24"/>
                <w:szCs w:val="24"/>
              </w:rPr>
              <w:t>2</w:t>
            </w:r>
            <w:r w:rsidR="00DC7EB7">
              <w:rPr>
                <w:sz w:val="24"/>
                <w:szCs w:val="24"/>
              </w:rPr>
              <w:t>C</w:t>
            </w:r>
            <w:r w:rsidRPr="00FD2AE4">
              <w:rPr>
                <w:sz w:val="24"/>
                <w:szCs w:val="24"/>
              </w:rPr>
              <w:t xml:space="preserve">. </w:t>
            </w:r>
            <w:r w:rsidR="00B75788">
              <w:rPr>
                <w:sz w:val="24"/>
                <w:szCs w:val="24"/>
              </w:rPr>
              <w:t>Customer Service</w:t>
            </w:r>
            <w:r w:rsidR="002D7215">
              <w:rPr>
                <w:sz w:val="24"/>
                <w:szCs w:val="24"/>
              </w:rPr>
              <w:t xml:space="preserve"> </w:t>
            </w:r>
          </w:p>
          <w:p w14:paraId="58C5D525" w14:textId="77777777" w:rsidR="00A6460F" w:rsidRPr="005C72F9" w:rsidRDefault="003D5195" w:rsidP="004675C1">
            <w:pPr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 plan to identify gaps in the agency.</w:t>
            </w:r>
          </w:p>
        </w:tc>
        <w:tc>
          <w:tcPr>
            <w:tcW w:w="2512" w:type="dxa"/>
            <w:shd w:val="clear" w:color="auto" w:fill="auto"/>
          </w:tcPr>
          <w:p w14:paraId="388ED711" w14:textId="2F2275A1" w:rsidR="00F92BBB" w:rsidRDefault="00556399" w:rsidP="004675C1">
            <w:pPr>
              <w:numPr>
                <w:ilvl w:val="0"/>
                <w:numId w:val="3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Nadine/Russ</w:t>
            </w:r>
          </w:p>
          <w:p w14:paraId="5ADD6CDC" w14:textId="77777777" w:rsidR="00C53AD3" w:rsidRPr="00DD708E" w:rsidRDefault="00C53AD3" w:rsidP="005C72F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2BFD886D" w14:textId="40708AE6" w:rsidR="00C53AD3" w:rsidRPr="00BE40C0" w:rsidRDefault="005C72F9" w:rsidP="009356C6">
            <w:pPr>
              <w:numPr>
                <w:ilvl w:val="0"/>
                <w:numId w:val="3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BE40C0">
              <w:rPr>
                <w:sz w:val="24"/>
                <w:szCs w:val="24"/>
              </w:rPr>
              <w:t>4</w:t>
            </w:r>
          </w:p>
          <w:p w14:paraId="38679A23" w14:textId="77777777" w:rsidR="00F92BBB" w:rsidRPr="00DD708E" w:rsidRDefault="00F92BBB" w:rsidP="0020638F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4735" w:type="dxa"/>
            <w:shd w:val="clear" w:color="auto" w:fill="auto"/>
          </w:tcPr>
          <w:p w14:paraId="7990F0B3" w14:textId="77777777" w:rsidR="00F92BBB" w:rsidRPr="00BE40C0" w:rsidRDefault="005C72F9" w:rsidP="004675C1">
            <w:pPr>
              <w:numPr>
                <w:ilvl w:val="0"/>
                <w:numId w:val="36"/>
              </w:numPr>
              <w:rPr>
                <w:color w:val="000000" w:themeColor="text1"/>
                <w:sz w:val="24"/>
                <w:szCs w:val="24"/>
              </w:rPr>
            </w:pPr>
            <w:r w:rsidRPr="00BE40C0">
              <w:rPr>
                <w:color w:val="000000" w:themeColor="text1"/>
                <w:sz w:val="24"/>
                <w:szCs w:val="24"/>
              </w:rPr>
              <w:t>Completed</w:t>
            </w:r>
          </w:p>
          <w:p w14:paraId="486F07E0" w14:textId="7D450D19" w:rsidR="0046439B" w:rsidRPr="00BE40C0" w:rsidRDefault="0046439B" w:rsidP="00BE40C0">
            <w:pPr>
              <w:ind w:left="1440"/>
              <w:rPr>
                <w:color w:val="000000" w:themeColor="text1"/>
                <w:sz w:val="24"/>
                <w:szCs w:val="24"/>
              </w:rPr>
            </w:pPr>
          </w:p>
          <w:p w14:paraId="668DF829" w14:textId="77777777" w:rsidR="00A6460F" w:rsidRPr="00BE40C0" w:rsidRDefault="00A6460F" w:rsidP="005C72F9">
            <w:pPr>
              <w:ind w:left="720"/>
              <w:rPr>
                <w:color w:val="000000" w:themeColor="text1"/>
                <w:sz w:val="24"/>
                <w:szCs w:val="24"/>
              </w:rPr>
            </w:pPr>
          </w:p>
        </w:tc>
      </w:tr>
      <w:tr w:rsidR="009D4DC7" w:rsidRPr="00B82535" w14:paraId="27A4BA0C" w14:textId="77777777" w:rsidTr="00DC7EB7">
        <w:trPr>
          <w:trHeight w:val="638"/>
        </w:trPr>
        <w:tc>
          <w:tcPr>
            <w:tcW w:w="4403" w:type="dxa"/>
            <w:shd w:val="clear" w:color="auto" w:fill="auto"/>
          </w:tcPr>
          <w:p w14:paraId="23413A37" w14:textId="25A4AC32" w:rsidR="009D4DC7" w:rsidRPr="002D7215" w:rsidRDefault="009D4DC7" w:rsidP="00595E7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C7EB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. </w:t>
            </w:r>
            <w:r w:rsidR="00BE40C0">
              <w:rPr>
                <w:sz w:val="24"/>
                <w:szCs w:val="24"/>
              </w:rPr>
              <w:t>Training and Development</w:t>
            </w:r>
          </w:p>
          <w:p w14:paraId="3F624BD4" w14:textId="3A92233E" w:rsidR="00BE40C0" w:rsidRDefault="00BE40C0" w:rsidP="004675C1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professional development plan for all employees</w:t>
            </w:r>
            <w:r w:rsidR="00C551E4">
              <w:rPr>
                <w:sz w:val="24"/>
                <w:szCs w:val="24"/>
              </w:rPr>
              <w:t>.</w:t>
            </w:r>
          </w:p>
          <w:p w14:paraId="18632806" w14:textId="1AC60A9F" w:rsidR="009D4DC7" w:rsidRPr="002A042D" w:rsidRDefault="00BE40C0" w:rsidP="004675C1">
            <w:pPr>
              <w:numPr>
                <w:ilvl w:val="0"/>
                <w:numId w:val="4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Internal audit of continuing education units</w:t>
            </w:r>
            <w:r w:rsidR="00C551E4">
              <w:rPr>
                <w:sz w:val="24"/>
                <w:szCs w:val="24"/>
              </w:rPr>
              <w:t>.</w:t>
            </w:r>
            <w:r w:rsidR="002A04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shd w:val="clear" w:color="auto" w:fill="auto"/>
          </w:tcPr>
          <w:p w14:paraId="7987F57A" w14:textId="77777777" w:rsidR="009D4DC7" w:rsidRDefault="009D4DC7" w:rsidP="009D4DC7">
            <w:pPr>
              <w:ind w:left="360"/>
              <w:rPr>
                <w:sz w:val="24"/>
                <w:szCs w:val="24"/>
              </w:rPr>
            </w:pPr>
            <w:r w:rsidRPr="009D4DC7">
              <w:rPr>
                <w:sz w:val="24"/>
                <w:szCs w:val="24"/>
              </w:rPr>
              <w:t>a)</w:t>
            </w:r>
            <w:r>
              <w:rPr>
                <w:sz w:val="24"/>
                <w:szCs w:val="24"/>
              </w:rPr>
              <w:t xml:space="preserve"> </w:t>
            </w:r>
            <w:r w:rsidR="008744B4">
              <w:rPr>
                <w:sz w:val="24"/>
                <w:szCs w:val="24"/>
              </w:rPr>
              <w:t>Kelli</w:t>
            </w:r>
            <w:r w:rsidR="00BE40C0">
              <w:rPr>
                <w:sz w:val="24"/>
                <w:szCs w:val="24"/>
              </w:rPr>
              <w:t>/Denise</w:t>
            </w:r>
          </w:p>
          <w:p w14:paraId="2F033211" w14:textId="495DAF06" w:rsidR="00BE40C0" w:rsidRPr="00DD708E" w:rsidRDefault="00BE40C0" w:rsidP="009D4DC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Kelli/Denise</w:t>
            </w:r>
          </w:p>
        </w:tc>
        <w:tc>
          <w:tcPr>
            <w:tcW w:w="2390" w:type="dxa"/>
            <w:shd w:val="clear" w:color="auto" w:fill="auto"/>
          </w:tcPr>
          <w:p w14:paraId="6E0717CD" w14:textId="77777777" w:rsidR="009D4DC7" w:rsidRDefault="009D4DC7" w:rsidP="009D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a) </w:t>
            </w:r>
            <w:r w:rsidR="005C72F9">
              <w:rPr>
                <w:sz w:val="24"/>
                <w:szCs w:val="24"/>
              </w:rPr>
              <w:t xml:space="preserve"> Dec 202</w:t>
            </w:r>
            <w:r w:rsidR="00BE40C0">
              <w:rPr>
                <w:sz w:val="24"/>
                <w:szCs w:val="24"/>
              </w:rPr>
              <w:t>4</w:t>
            </w:r>
          </w:p>
          <w:p w14:paraId="28A47F62" w14:textId="238A1E6F" w:rsidR="00BE40C0" w:rsidRPr="00DD708E" w:rsidRDefault="00BE40C0" w:rsidP="009D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b)  Dec 2024</w:t>
            </w:r>
          </w:p>
        </w:tc>
        <w:tc>
          <w:tcPr>
            <w:tcW w:w="4735" w:type="dxa"/>
            <w:shd w:val="clear" w:color="auto" w:fill="auto"/>
          </w:tcPr>
          <w:p w14:paraId="02421279" w14:textId="77777777" w:rsidR="00BF438C" w:rsidRDefault="009D4DC7" w:rsidP="009D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a) </w:t>
            </w:r>
            <w:r w:rsidR="005C72F9">
              <w:rPr>
                <w:sz w:val="24"/>
                <w:szCs w:val="24"/>
              </w:rPr>
              <w:t xml:space="preserve">  Completed</w:t>
            </w:r>
          </w:p>
          <w:p w14:paraId="39059EAA" w14:textId="39C9CDA5" w:rsidR="00A71BDE" w:rsidRPr="00A71BDE" w:rsidRDefault="00A71BDE" w:rsidP="009D4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b)   Completed</w:t>
            </w:r>
          </w:p>
        </w:tc>
      </w:tr>
      <w:tr w:rsidR="009D4DC7" w:rsidRPr="00B82535" w14:paraId="2A96135B" w14:textId="77777777" w:rsidTr="00DC7EB7">
        <w:trPr>
          <w:trHeight w:val="638"/>
        </w:trPr>
        <w:tc>
          <w:tcPr>
            <w:tcW w:w="4403" w:type="dxa"/>
            <w:shd w:val="clear" w:color="auto" w:fill="auto"/>
          </w:tcPr>
          <w:p w14:paraId="7582337A" w14:textId="77777777" w:rsidR="009D4DC7" w:rsidRPr="0078321F" w:rsidRDefault="009D4DC7" w:rsidP="00595E7E">
            <w:pPr>
              <w:rPr>
                <w:sz w:val="24"/>
                <w:szCs w:val="24"/>
              </w:rPr>
            </w:pPr>
            <w:r w:rsidRPr="0078321F">
              <w:rPr>
                <w:sz w:val="24"/>
                <w:szCs w:val="24"/>
              </w:rPr>
              <w:lastRenderedPageBreak/>
              <w:t>2</w:t>
            </w:r>
            <w:r w:rsidR="002A042D">
              <w:rPr>
                <w:sz w:val="24"/>
                <w:szCs w:val="24"/>
              </w:rPr>
              <w:t>E</w:t>
            </w:r>
            <w:r w:rsidRPr="0078321F">
              <w:rPr>
                <w:sz w:val="24"/>
                <w:szCs w:val="24"/>
              </w:rPr>
              <w:t>. Program Service Evaluation</w:t>
            </w:r>
            <w:r w:rsidR="002D7215" w:rsidRPr="0078321F">
              <w:rPr>
                <w:sz w:val="24"/>
                <w:szCs w:val="24"/>
              </w:rPr>
              <w:t xml:space="preserve"> </w:t>
            </w:r>
          </w:p>
          <w:p w14:paraId="1EFDB659" w14:textId="77777777" w:rsidR="00A6460F" w:rsidRPr="0078321F" w:rsidRDefault="00A6460F" w:rsidP="004675C1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8321F">
              <w:rPr>
                <w:sz w:val="24"/>
                <w:szCs w:val="24"/>
              </w:rPr>
              <w:t>I</w:t>
            </w:r>
            <w:r w:rsidR="00BF3C04" w:rsidRPr="0078321F">
              <w:rPr>
                <w:sz w:val="24"/>
                <w:szCs w:val="24"/>
              </w:rPr>
              <w:t>dentify specific gaps within three   focused service areas (SSA, Providers and Transition from-to programs and services).</w:t>
            </w:r>
          </w:p>
          <w:p w14:paraId="064944E2" w14:textId="59EA955E" w:rsidR="009D4DC7" w:rsidRPr="0078321F" w:rsidRDefault="002C13F4" w:rsidP="004675C1">
            <w:pPr>
              <w:numPr>
                <w:ilvl w:val="0"/>
                <w:numId w:val="46"/>
              </w:numPr>
              <w:rPr>
                <w:sz w:val="24"/>
                <w:szCs w:val="24"/>
              </w:rPr>
            </w:pPr>
            <w:r w:rsidRPr="0078321F">
              <w:rPr>
                <w:sz w:val="24"/>
                <w:szCs w:val="24"/>
              </w:rPr>
              <w:t xml:space="preserve">Analyze current programs for service-fit, </w:t>
            </w:r>
            <w:r w:rsidR="00A869DD">
              <w:rPr>
                <w:sz w:val="24"/>
                <w:szCs w:val="24"/>
              </w:rPr>
              <w:t xml:space="preserve">resources, </w:t>
            </w:r>
            <w:r w:rsidRPr="0078321F">
              <w:rPr>
                <w:sz w:val="24"/>
                <w:szCs w:val="24"/>
              </w:rPr>
              <w:t>capacity to implement and fidelity.</w:t>
            </w:r>
          </w:p>
        </w:tc>
        <w:tc>
          <w:tcPr>
            <w:tcW w:w="2512" w:type="dxa"/>
            <w:shd w:val="clear" w:color="auto" w:fill="auto"/>
          </w:tcPr>
          <w:p w14:paraId="43E44FB1" w14:textId="77777777" w:rsidR="009D4DC7" w:rsidRDefault="0078321F" w:rsidP="004675C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</w:t>
            </w:r>
          </w:p>
          <w:p w14:paraId="28D21EFB" w14:textId="77777777" w:rsidR="0078321F" w:rsidRPr="00DD708E" w:rsidRDefault="0078321F" w:rsidP="004675C1">
            <w:pPr>
              <w:numPr>
                <w:ilvl w:val="0"/>
                <w:numId w:val="4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</w:t>
            </w:r>
          </w:p>
        </w:tc>
        <w:tc>
          <w:tcPr>
            <w:tcW w:w="2390" w:type="dxa"/>
            <w:shd w:val="clear" w:color="auto" w:fill="auto"/>
          </w:tcPr>
          <w:p w14:paraId="1FFB4952" w14:textId="0C9680F6" w:rsidR="009D4DC7" w:rsidRDefault="005C72F9" w:rsidP="004675C1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F31E09">
              <w:rPr>
                <w:sz w:val="24"/>
                <w:szCs w:val="24"/>
              </w:rPr>
              <w:t>4</w:t>
            </w:r>
          </w:p>
          <w:p w14:paraId="063882DE" w14:textId="58B7236E" w:rsidR="005C72F9" w:rsidRPr="00DD708E" w:rsidRDefault="005C72F9" w:rsidP="004675C1">
            <w:pPr>
              <w:numPr>
                <w:ilvl w:val="0"/>
                <w:numId w:val="5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F31E09">
              <w:rPr>
                <w:sz w:val="24"/>
                <w:szCs w:val="24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14:paraId="41013B57" w14:textId="5D8EC4A4" w:rsidR="009D4DC7" w:rsidRDefault="005C72F9" w:rsidP="00A158B1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42AE675B" w14:textId="2A5CB636" w:rsidR="00A158B1" w:rsidRPr="00A158B1" w:rsidRDefault="005C72F9" w:rsidP="00A158B1">
            <w:pPr>
              <w:numPr>
                <w:ilvl w:val="0"/>
                <w:numId w:val="7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2B49001D" w14:textId="77777777" w:rsidR="00BF438C" w:rsidRPr="009D4DC7" w:rsidRDefault="00BF438C" w:rsidP="00F31E09">
            <w:pPr>
              <w:ind w:left="1440"/>
              <w:rPr>
                <w:sz w:val="24"/>
                <w:szCs w:val="24"/>
              </w:rPr>
            </w:pPr>
          </w:p>
        </w:tc>
      </w:tr>
      <w:tr w:rsidR="00975E5D" w:rsidRPr="00B82535" w14:paraId="6691F773" w14:textId="77777777" w:rsidTr="00DC7EB7">
        <w:trPr>
          <w:trHeight w:val="638"/>
        </w:trPr>
        <w:tc>
          <w:tcPr>
            <w:tcW w:w="4403" w:type="dxa"/>
            <w:shd w:val="clear" w:color="auto" w:fill="auto"/>
          </w:tcPr>
          <w:p w14:paraId="5A715416" w14:textId="77777777" w:rsidR="00975E5D" w:rsidRDefault="00975E5D" w:rsidP="00595E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2F. Technology</w:t>
            </w:r>
          </w:p>
          <w:p w14:paraId="48B3BB84" w14:textId="1026857F" w:rsidR="00975E5D" w:rsidRDefault="00A40131" w:rsidP="004675C1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Maximize the use of Content Verse to all departments</w:t>
            </w:r>
            <w:r w:rsidR="00A869DD">
              <w:rPr>
                <w:sz w:val="24"/>
                <w:szCs w:val="24"/>
              </w:rPr>
              <w:t xml:space="preserve"> with fidelity</w:t>
            </w:r>
            <w:r>
              <w:rPr>
                <w:sz w:val="24"/>
                <w:szCs w:val="24"/>
              </w:rPr>
              <w:t>.</w:t>
            </w:r>
          </w:p>
          <w:p w14:paraId="322D8388" w14:textId="1730D897" w:rsidR="00975E5D" w:rsidRPr="0078321F" w:rsidRDefault="00916DEB" w:rsidP="004675C1">
            <w:pPr>
              <w:numPr>
                <w:ilvl w:val="0"/>
                <w:numId w:val="5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pilot project of SSAs using iPads.</w:t>
            </w:r>
          </w:p>
        </w:tc>
        <w:tc>
          <w:tcPr>
            <w:tcW w:w="2512" w:type="dxa"/>
            <w:shd w:val="clear" w:color="auto" w:fill="auto"/>
          </w:tcPr>
          <w:p w14:paraId="171BC450" w14:textId="5D28863D" w:rsidR="00975E5D" w:rsidRDefault="00A40131" w:rsidP="004675C1">
            <w:pPr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Denise</w:t>
            </w:r>
          </w:p>
          <w:p w14:paraId="1F46E49E" w14:textId="2EB00A8D" w:rsidR="00975E5D" w:rsidRDefault="00916DEB" w:rsidP="004675C1">
            <w:pPr>
              <w:numPr>
                <w:ilvl w:val="0"/>
                <w:numId w:val="5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Steve/</w:t>
            </w:r>
            <w:r w:rsidR="00975E5D">
              <w:rPr>
                <w:sz w:val="24"/>
                <w:szCs w:val="24"/>
              </w:rPr>
              <w:t>Nikki</w:t>
            </w:r>
          </w:p>
        </w:tc>
        <w:tc>
          <w:tcPr>
            <w:tcW w:w="2390" w:type="dxa"/>
            <w:shd w:val="clear" w:color="auto" w:fill="auto"/>
          </w:tcPr>
          <w:p w14:paraId="7DBD33AC" w14:textId="1269785B" w:rsidR="00975E5D" w:rsidRDefault="00975E5D" w:rsidP="004675C1">
            <w:pPr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916DEB">
              <w:rPr>
                <w:sz w:val="24"/>
                <w:szCs w:val="24"/>
              </w:rPr>
              <w:t>4</w:t>
            </w:r>
          </w:p>
          <w:p w14:paraId="5E74491D" w14:textId="39227551" w:rsidR="00975E5D" w:rsidRDefault="00975E5D" w:rsidP="004675C1">
            <w:pPr>
              <w:numPr>
                <w:ilvl w:val="0"/>
                <w:numId w:val="5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916DEB">
              <w:rPr>
                <w:sz w:val="24"/>
                <w:szCs w:val="24"/>
              </w:rPr>
              <w:t>4</w:t>
            </w:r>
          </w:p>
        </w:tc>
        <w:tc>
          <w:tcPr>
            <w:tcW w:w="4735" w:type="dxa"/>
            <w:shd w:val="clear" w:color="auto" w:fill="auto"/>
          </w:tcPr>
          <w:p w14:paraId="682D674E" w14:textId="7AFEC485" w:rsidR="00A158B1" w:rsidRPr="00A158B1" w:rsidRDefault="00C551E4" w:rsidP="004675C1">
            <w:pPr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7C0F0078" w14:textId="0233437F" w:rsidR="00975E5D" w:rsidRPr="00916DEB" w:rsidRDefault="00916DEB" w:rsidP="00916DEB">
            <w:pPr>
              <w:numPr>
                <w:ilvl w:val="0"/>
                <w:numId w:val="5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</w:t>
            </w:r>
            <w:r w:rsidR="008E672C">
              <w:rPr>
                <w:sz w:val="24"/>
                <w:szCs w:val="24"/>
              </w:rPr>
              <w:t>6</w:t>
            </w:r>
            <w:r w:rsidR="001816E6">
              <w:rPr>
                <w:sz w:val="24"/>
                <w:szCs w:val="24"/>
              </w:rPr>
              <w:t xml:space="preserve"> SSAs will utilize iPads for day-to-day operations.</w:t>
            </w:r>
          </w:p>
        </w:tc>
      </w:tr>
    </w:tbl>
    <w:p w14:paraId="1789A6AA" w14:textId="77777777" w:rsidR="0073664C" w:rsidRDefault="0073664C" w:rsidP="00BC7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2403"/>
        <w:gridCol w:w="1961"/>
        <w:gridCol w:w="4923"/>
      </w:tblGrid>
      <w:tr w:rsidR="00A47883" w:rsidRPr="00B82535" w14:paraId="1A965831" w14:textId="77777777" w:rsidTr="00B73590">
        <w:trPr>
          <w:tblHeader/>
        </w:trPr>
        <w:tc>
          <w:tcPr>
            <w:tcW w:w="14040" w:type="dxa"/>
            <w:gridSpan w:val="4"/>
            <w:shd w:val="clear" w:color="auto" w:fill="D9D9D9"/>
          </w:tcPr>
          <w:p w14:paraId="16CB916A" w14:textId="77777777" w:rsidR="00A47883" w:rsidRPr="00B82535" w:rsidRDefault="00A47883" w:rsidP="00F23C0B">
            <w:pPr>
              <w:rPr>
                <w:b/>
              </w:rPr>
            </w:pPr>
            <w:r w:rsidRPr="00B82535">
              <w:rPr>
                <w:b/>
              </w:rPr>
              <w:t xml:space="preserve">Goal </w:t>
            </w:r>
            <w:r w:rsidR="001D64EB">
              <w:rPr>
                <w:b/>
              </w:rPr>
              <w:t>3</w:t>
            </w:r>
            <w:r w:rsidRPr="00B82535">
              <w:rPr>
                <w:b/>
              </w:rPr>
              <w:t xml:space="preserve">: </w:t>
            </w:r>
            <w:r w:rsidR="00FB426F">
              <w:rPr>
                <w:b/>
              </w:rPr>
              <w:t xml:space="preserve">Strengthen </w:t>
            </w:r>
            <w:r w:rsidR="000F799A">
              <w:rPr>
                <w:b/>
              </w:rPr>
              <w:t>C</w:t>
            </w:r>
            <w:r w:rsidR="00FB426F">
              <w:rPr>
                <w:b/>
              </w:rPr>
              <w:t xml:space="preserve">ollaboration with all </w:t>
            </w:r>
            <w:r w:rsidR="000F799A">
              <w:rPr>
                <w:b/>
              </w:rPr>
              <w:t>S</w:t>
            </w:r>
            <w:r w:rsidR="00FB426F">
              <w:rPr>
                <w:b/>
              </w:rPr>
              <w:t>takeholders</w:t>
            </w:r>
          </w:p>
        </w:tc>
      </w:tr>
      <w:tr w:rsidR="00A47883" w:rsidRPr="00B82535" w14:paraId="5FFFDEB1" w14:textId="77777777" w:rsidTr="00552028">
        <w:trPr>
          <w:trHeight w:val="323"/>
          <w:tblHeader/>
        </w:trPr>
        <w:tc>
          <w:tcPr>
            <w:tcW w:w="4608" w:type="dxa"/>
            <w:shd w:val="clear" w:color="auto" w:fill="D9D9D9"/>
          </w:tcPr>
          <w:p w14:paraId="14C20A9F" w14:textId="77777777" w:rsidR="00A47883" w:rsidRPr="00B82535" w:rsidRDefault="00A47883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Objectives and Actions</w:t>
            </w:r>
          </w:p>
        </w:tc>
        <w:tc>
          <w:tcPr>
            <w:tcW w:w="2430" w:type="dxa"/>
            <w:shd w:val="clear" w:color="auto" w:fill="D9D9D9"/>
          </w:tcPr>
          <w:p w14:paraId="731E3FCA" w14:textId="77777777" w:rsidR="00A47883" w:rsidRPr="00B82535" w:rsidRDefault="00A47883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Responsible</w:t>
            </w:r>
          </w:p>
        </w:tc>
        <w:tc>
          <w:tcPr>
            <w:tcW w:w="1980" w:type="dxa"/>
            <w:shd w:val="clear" w:color="auto" w:fill="D9D9D9"/>
          </w:tcPr>
          <w:p w14:paraId="6A8213E7" w14:textId="77777777" w:rsidR="00A47883" w:rsidRPr="00B82535" w:rsidRDefault="00A47883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Due Date</w:t>
            </w:r>
          </w:p>
        </w:tc>
        <w:tc>
          <w:tcPr>
            <w:tcW w:w="5022" w:type="dxa"/>
            <w:shd w:val="clear" w:color="auto" w:fill="D9D9D9"/>
          </w:tcPr>
          <w:p w14:paraId="1B4277EF" w14:textId="77777777" w:rsidR="00A47883" w:rsidRPr="00B82535" w:rsidRDefault="00A47883" w:rsidP="00F23C0B">
            <w:pPr>
              <w:jc w:val="center"/>
              <w:rPr>
                <w:b/>
              </w:rPr>
            </w:pPr>
            <w:r w:rsidRPr="00B82535">
              <w:rPr>
                <w:b/>
              </w:rPr>
              <w:t>Success</w:t>
            </w:r>
          </w:p>
        </w:tc>
      </w:tr>
      <w:tr w:rsidR="00A47883" w:rsidRPr="00B82535" w14:paraId="6B6B0C58" w14:textId="77777777" w:rsidTr="00552028">
        <w:trPr>
          <w:trHeight w:val="530"/>
        </w:trPr>
        <w:tc>
          <w:tcPr>
            <w:tcW w:w="4608" w:type="dxa"/>
            <w:shd w:val="clear" w:color="auto" w:fill="auto"/>
          </w:tcPr>
          <w:p w14:paraId="760F2874" w14:textId="77777777" w:rsidR="001D64EB" w:rsidRDefault="001D64EB" w:rsidP="008C5C36">
            <w:pPr>
              <w:ind w:left="360" w:hanging="360"/>
              <w:rPr>
                <w:sz w:val="24"/>
                <w:szCs w:val="24"/>
              </w:rPr>
            </w:pPr>
            <w:r>
              <w:t>3</w:t>
            </w:r>
            <w:r w:rsidR="00247474">
              <w:t>A.</w:t>
            </w:r>
            <w:r w:rsidR="007A0C13">
              <w:t xml:space="preserve"> </w:t>
            </w:r>
            <w:r w:rsidR="002D7215">
              <w:t xml:space="preserve">Enhance Existing </w:t>
            </w:r>
            <w:r w:rsidR="00D56675">
              <w:t>Partnership</w:t>
            </w:r>
            <w:r w:rsidR="002D7215">
              <w:t xml:space="preserve">s </w:t>
            </w:r>
          </w:p>
          <w:p w14:paraId="3E8FE985" w14:textId="0F7A0D07" w:rsidR="00666F1C" w:rsidRPr="005C72F9" w:rsidRDefault="006F3E4B" w:rsidP="005C72F9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</w:t>
            </w:r>
            <w:r w:rsidR="00FB3722">
              <w:rPr>
                <w:sz w:val="24"/>
                <w:szCs w:val="24"/>
              </w:rPr>
              <w:t xml:space="preserve"> appropriate partners that have </w:t>
            </w:r>
            <w:r w:rsidR="0078321F">
              <w:rPr>
                <w:sz w:val="24"/>
                <w:szCs w:val="24"/>
              </w:rPr>
              <w:t>specific interests in benefitting from our services.</w:t>
            </w:r>
          </w:p>
        </w:tc>
        <w:tc>
          <w:tcPr>
            <w:tcW w:w="2430" w:type="dxa"/>
            <w:shd w:val="clear" w:color="auto" w:fill="auto"/>
          </w:tcPr>
          <w:p w14:paraId="31FE6510" w14:textId="2A442AD0" w:rsidR="0023155F" w:rsidRPr="00DD708E" w:rsidRDefault="00556399" w:rsidP="004675C1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Nadine</w:t>
            </w:r>
          </w:p>
          <w:p w14:paraId="0777F72D" w14:textId="77777777" w:rsidR="007D00BD" w:rsidRPr="00DD708E" w:rsidRDefault="007D00BD" w:rsidP="00171EF1">
            <w:pPr>
              <w:ind w:left="360"/>
              <w:rPr>
                <w:sz w:val="24"/>
                <w:szCs w:val="24"/>
              </w:rPr>
            </w:pPr>
          </w:p>
          <w:p w14:paraId="20521D17" w14:textId="77777777" w:rsidR="007D00BD" w:rsidRPr="00DD708E" w:rsidRDefault="007D00BD" w:rsidP="001251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932C77C" w14:textId="7A0603C6" w:rsidR="0023155F" w:rsidRPr="00DD708E" w:rsidRDefault="005C72F9" w:rsidP="004675C1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6F3E4B">
              <w:rPr>
                <w:sz w:val="24"/>
                <w:szCs w:val="24"/>
              </w:rPr>
              <w:t>4</w:t>
            </w:r>
          </w:p>
          <w:p w14:paraId="7C1BA880" w14:textId="77777777" w:rsidR="007D00BD" w:rsidRPr="00DD708E" w:rsidRDefault="007D00BD" w:rsidP="00171EF1">
            <w:pPr>
              <w:ind w:left="360"/>
              <w:rPr>
                <w:sz w:val="24"/>
                <w:szCs w:val="24"/>
              </w:rPr>
            </w:pPr>
          </w:p>
          <w:p w14:paraId="4C1C2924" w14:textId="77777777" w:rsidR="007D00BD" w:rsidRPr="00DD708E" w:rsidRDefault="007D00BD" w:rsidP="001251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5022" w:type="dxa"/>
            <w:shd w:val="clear" w:color="auto" w:fill="auto"/>
          </w:tcPr>
          <w:p w14:paraId="5A0043E1" w14:textId="6E7C9323" w:rsidR="00A158B1" w:rsidRPr="006F3E4B" w:rsidRDefault="006F3E4B" w:rsidP="006F3E4B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Completed</w:t>
            </w:r>
          </w:p>
          <w:p w14:paraId="48E745BC" w14:textId="0D81DAE6" w:rsidR="00385DD2" w:rsidRPr="00A158B1" w:rsidRDefault="00385DD2" w:rsidP="00A158B1">
            <w:pPr>
              <w:ind w:left="2400"/>
              <w:rPr>
                <w:color w:val="ED7D31" w:themeColor="accent2"/>
                <w:sz w:val="24"/>
                <w:szCs w:val="24"/>
              </w:rPr>
            </w:pPr>
          </w:p>
        </w:tc>
      </w:tr>
      <w:tr w:rsidR="007A0C13" w:rsidRPr="00B82535" w14:paraId="11EFE1FF" w14:textId="77777777" w:rsidTr="00923A6D">
        <w:trPr>
          <w:trHeight w:val="413"/>
        </w:trPr>
        <w:tc>
          <w:tcPr>
            <w:tcW w:w="4608" w:type="dxa"/>
            <w:shd w:val="clear" w:color="auto" w:fill="auto"/>
          </w:tcPr>
          <w:p w14:paraId="04C57E03" w14:textId="77777777" w:rsidR="007A0C13" w:rsidRDefault="001D64EB" w:rsidP="007A0C13">
            <w:pPr>
              <w:ind w:left="360" w:hanging="360"/>
              <w:rPr>
                <w:sz w:val="24"/>
                <w:szCs w:val="24"/>
              </w:rPr>
            </w:pPr>
            <w:r>
              <w:t>3</w:t>
            </w:r>
            <w:r w:rsidR="000C7058">
              <w:t>B</w:t>
            </w:r>
            <w:r w:rsidR="007A0C13">
              <w:t>.</w:t>
            </w:r>
            <w:r w:rsidR="007A0C13">
              <w:tab/>
            </w:r>
            <w:r w:rsidR="00DC053B">
              <w:t>Impactful Events</w:t>
            </w:r>
            <w:r w:rsidR="002D7215">
              <w:t xml:space="preserve"> </w:t>
            </w:r>
          </w:p>
          <w:p w14:paraId="277FFE40" w14:textId="77777777" w:rsidR="00171EF1" w:rsidRDefault="00FB3722" w:rsidP="00EF1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Offer networking opportunities for families.</w:t>
            </w:r>
          </w:p>
          <w:p w14:paraId="7449A9D3" w14:textId="77777777" w:rsidR="00666F1C" w:rsidRPr="001D64EB" w:rsidRDefault="00666F1C" w:rsidP="00EF16F3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Participation in community events that would enhance the image of BVC to stakeholders</w:t>
            </w:r>
            <w:r w:rsidR="00DB68AE">
              <w:rPr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</w:tcPr>
          <w:p w14:paraId="4904F5EB" w14:textId="1EBE8101" w:rsidR="007D00BD" w:rsidRDefault="00556399" w:rsidP="004675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Nadine</w:t>
            </w:r>
          </w:p>
          <w:p w14:paraId="5E5B125C" w14:textId="43A3581E" w:rsidR="00666F1C" w:rsidRDefault="00556399" w:rsidP="004675C1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Nadine</w:t>
            </w:r>
          </w:p>
          <w:p w14:paraId="66DC3307" w14:textId="77777777" w:rsidR="00171EF1" w:rsidRDefault="00171EF1" w:rsidP="00171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14:paraId="289E8B0E" w14:textId="77777777" w:rsidR="00171EF1" w:rsidRPr="00171EF1" w:rsidRDefault="00171EF1" w:rsidP="00171EF1">
            <w:pPr>
              <w:ind w:firstLine="720"/>
              <w:rPr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549670F" w14:textId="4ABF0476" w:rsidR="007D00BD" w:rsidRDefault="005C72F9" w:rsidP="004675C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6F3E4B">
              <w:rPr>
                <w:sz w:val="24"/>
                <w:szCs w:val="24"/>
              </w:rPr>
              <w:t>4</w:t>
            </w:r>
          </w:p>
          <w:p w14:paraId="4C039585" w14:textId="2F26DFE2" w:rsidR="005C72F9" w:rsidRDefault="005C72F9" w:rsidP="004675C1">
            <w:pPr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 202</w:t>
            </w:r>
            <w:r w:rsidR="006F3E4B">
              <w:rPr>
                <w:sz w:val="24"/>
                <w:szCs w:val="24"/>
              </w:rPr>
              <w:t>4</w:t>
            </w:r>
          </w:p>
          <w:p w14:paraId="408BFECF" w14:textId="77777777" w:rsidR="00171EF1" w:rsidRPr="00171EF1" w:rsidRDefault="00171EF1" w:rsidP="00171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022" w:type="dxa"/>
            <w:shd w:val="clear" w:color="auto" w:fill="auto"/>
          </w:tcPr>
          <w:p w14:paraId="55BB2FD4" w14:textId="2EDC9A34" w:rsidR="00171EF1" w:rsidRPr="006F3E4B" w:rsidRDefault="00FB3722" w:rsidP="006F3E4B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events offered</w:t>
            </w:r>
            <w:r w:rsidR="001E2A2A">
              <w:rPr>
                <w:sz w:val="24"/>
                <w:szCs w:val="24"/>
              </w:rPr>
              <w:t xml:space="preserve"> </w:t>
            </w:r>
            <w:r w:rsidR="001E2A2A" w:rsidRPr="006F3E4B">
              <w:rPr>
                <w:color w:val="ED7D31" w:themeColor="accent2"/>
                <w:sz w:val="24"/>
                <w:szCs w:val="24"/>
              </w:rPr>
              <w:t xml:space="preserve"> </w:t>
            </w:r>
          </w:p>
          <w:p w14:paraId="5D42B4B4" w14:textId="77777777" w:rsidR="00A158B1" w:rsidRDefault="005C72F9" w:rsidP="004675C1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Participated in </w:t>
            </w:r>
            <w:r w:rsidR="00666F1C">
              <w:rPr>
                <w:sz w:val="24"/>
                <w:szCs w:val="24"/>
              </w:rPr>
              <w:t>5 events</w:t>
            </w:r>
            <w:r w:rsidR="001E2A2A">
              <w:rPr>
                <w:sz w:val="24"/>
                <w:szCs w:val="24"/>
              </w:rPr>
              <w:t xml:space="preserve"> </w:t>
            </w:r>
          </w:p>
          <w:p w14:paraId="0926AFAF" w14:textId="2A397576" w:rsidR="00666F1C" w:rsidRPr="00A158B1" w:rsidRDefault="00666F1C" w:rsidP="006F3E4B">
            <w:pPr>
              <w:ind w:left="1680"/>
              <w:rPr>
                <w:color w:val="ED7D31" w:themeColor="accent2"/>
                <w:sz w:val="24"/>
                <w:szCs w:val="24"/>
              </w:rPr>
            </w:pPr>
          </w:p>
          <w:p w14:paraId="2C2E93FB" w14:textId="77777777" w:rsidR="00923A6D" w:rsidRPr="001D3BEE" w:rsidRDefault="00923A6D" w:rsidP="001D3BEE">
            <w:pPr>
              <w:ind w:left="720"/>
              <w:rPr>
                <w:color w:val="00B0F0"/>
                <w:sz w:val="24"/>
                <w:szCs w:val="24"/>
              </w:rPr>
            </w:pPr>
          </w:p>
        </w:tc>
      </w:tr>
    </w:tbl>
    <w:p w14:paraId="3ABDB6FF" w14:textId="77777777" w:rsidR="00ED6C20" w:rsidRPr="00B82535" w:rsidRDefault="00ED6C20" w:rsidP="00522DF9"/>
    <w:sectPr w:rsidR="00ED6C20" w:rsidRPr="00B82535" w:rsidSect="00BC75AE">
      <w:headerReference w:type="default" r:id="rId8"/>
      <w:footerReference w:type="default" r:id="rId9"/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E5F17" w14:textId="77777777" w:rsidR="00060AB0" w:rsidRDefault="00060AB0">
      <w:r>
        <w:separator/>
      </w:r>
    </w:p>
  </w:endnote>
  <w:endnote w:type="continuationSeparator" w:id="0">
    <w:p w14:paraId="7CD27385" w14:textId="77777777" w:rsidR="00060AB0" w:rsidRDefault="0006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62EB7A" w14:textId="56F0D894" w:rsidR="00DB68AE" w:rsidRDefault="00DB68AE" w:rsidP="00C81981">
    <w:pPr>
      <w:pStyle w:val="Footer"/>
      <w:tabs>
        <w:tab w:val="left" w:pos="12566"/>
      </w:tabs>
    </w:pPr>
    <w:r>
      <w:tab/>
    </w:r>
    <w:r>
      <w:tab/>
    </w:r>
    <w:r w:rsidR="00FB229B">
      <w:rPr>
        <w:noProof/>
      </w:rPr>
      <w:drawing>
        <wp:inline distT="0" distB="0" distL="0" distR="0" wp14:anchorId="76FA4878" wp14:editId="2C7B6AB1">
          <wp:extent cx="2190750" cy="400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1981">
      <w:tab/>
    </w:r>
    <w:r w:rsidR="00556399">
      <w:t>3</w:t>
    </w:r>
    <w:r w:rsidR="00C81981">
      <w:t>.</w:t>
    </w:r>
    <w:r w:rsidR="00556399">
      <w:t>27</w:t>
    </w:r>
    <w:r w:rsidR="00C81981">
      <w:t>.202</w:t>
    </w:r>
    <w:r w:rsidR="00200F03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2239CB" w14:textId="77777777" w:rsidR="00060AB0" w:rsidRDefault="00060AB0">
      <w:r>
        <w:separator/>
      </w:r>
    </w:p>
  </w:footnote>
  <w:footnote w:type="continuationSeparator" w:id="0">
    <w:p w14:paraId="7A899226" w14:textId="77777777" w:rsidR="00060AB0" w:rsidRDefault="00060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425ED" w14:textId="77777777" w:rsidR="005639EF" w:rsidRDefault="00A50AB0">
    <w:pPr>
      <w:pStyle w:val="Heading3"/>
      <w:spacing w:after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Blanchard Valley Center</w:t>
    </w:r>
    <w:r w:rsidR="005639EF">
      <w:rPr>
        <w:rFonts w:ascii="Arial" w:hAnsi="Arial" w:cs="Arial"/>
        <w:sz w:val="20"/>
      </w:rPr>
      <w:t xml:space="preserve">                                                              </w:t>
    </w:r>
    <w:r w:rsidR="001542AC">
      <w:rPr>
        <w:rFonts w:ascii="Arial" w:hAnsi="Arial" w:cs="Arial"/>
        <w:sz w:val="20"/>
      </w:rPr>
      <w:t>20</w:t>
    </w:r>
    <w:r w:rsidR="00FB426F">
      <w:rPr>
        <w:rFonts w:ascii="Arial" w:hAnsi="Arial" w:cs="Arial"/>
        <w:sz w:val="20"/>
      </w:rPr>
      <w:t>2</w:t>
    </w:r>
    <w:r w:rsidR="009D283E">
      <w:rPr>
        <w:rFonts w:ascii="Arial" w:hAnsi="Arial" w:cs="Arial"/>
        <w:sz w:val="20"/>
      </w:rPr>
      <w:t>3</w:t>
    </w:r>
    <w:r w:rsidR="008C5C36">
      <w:rPr>
        <w:rFonts w:ascii="Arial" w:hAnsi="Arial" w:cs="Arial"/>
        <w:sz w:val="20"/>
      </w:rPr>
      <w:t>-202</w:t>
    </w:r>
    <w:r w:rsidR="009D283E">
      <w:rPr>
        <w:rFonts w:ascii="Arial" w:hAnsi="Arial" w:cs="Arial"/>
        <w:sz w:val="20"/>
      </w:rPr>
      <w:t>5</w:t>
    </w:r>
    <w:r w:rsidR="00C847C3">
      <w:rPr>
        <w:rFonts w:ascii="Arial" w:hAnsi="Arial" w:cs="Arial"/>
        <w:sz w:val="20"/>
      </w:rPr>
      <w:t xml:space="preserve"> </w:t>
    </w:r>
    <w:r w:rsidR="008C5C36">
      <w:rPr>
        <w:rFonts w:ascii="Arial" w:hAnsi="Arial" w:cs="Arial"/>
        <w:sz w:val="20"/>
      </w:rPr>
      <w:t>Strategic Goals &amp; Objectives</w:t>
    </w:r>
    <w:r w:rsidR="00C847C3">
      <w:rPr>
        <w:rFonts w:ascii="Arial" w:hAnsi="Arial" w:cs="Arial"/>
        <w:sz w:val="20"/>
      </w:rPr>
      <w:tab/>
    </w:r>
    <w:r w:rsidR="005639EF" w:rsidRPr="000532C2">
      <w:rPr>
        <w:rFonts w:ascii="Arial" w:hAnsi="Arial" w:cs="Arial"/>
        <w:sz w:val="20"/>
      </w:rPr>
      <w:t xml:space="preserve">             </w:t>
    </w:r>
    <w:r w:rsidR="005639EF">
      <w:rPr>
        <w:rFonts w:ascii="Arial" w:hAnsi="Arial" w:cs="Arial"/>
        <w:sz w:val="20"/>
      </w:rPr>
      <w:t xml:space="preserve">        </w:t>
    </w:r>
    <w:r w:rsidR="005639EF" w:rsidRPr="000532C2">
      <w:rPr>
        <w:rFonts w:ascii="Arial" w:hAnsi="Arial" w:cs="Arial"/>
        <w:sz w:val="20"/>
      </w:rPr>
      <w:t xml:space="preserve">                                               </w:t>
    </w:r>
    <w:r w:rsidR="008C5C36">
      <w:rPr>
        <w:rFonts w:ascii="Arial" w:hAnsi="Arial" w:cs="Arial"/>
        <w:sz w:val="2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5A2ACD"/>
    <w:multiLevelType w:val="hybridMultilevel"/>
    <w:tmpl w:val="5C4AF03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204AA"/>
    <w:multiLevelType w:val="hybridMultilevel"/>
    <w:tmpl w:val="39189F7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B5CB5"/>
    <w:multiLevelType w:val="hybridMultilevel"/>
    <w:tmpl w:val="8A08D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C05DB"/>
    <w:multiLevelType w:val="hybridMultilevel"/>
    <w:tmpl w:val="1CEE2A6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0EB0"/>
    <w:multiLevelType w:val="hybridMultilevel"/>
    <w:tmpl w:val="A4EC8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7FC3"/>
    <w:multiLevelType w:val="hybridMultilevel"/>
    <w:tmpl w:val="9580CECE"/>
    <w:lvl w:ilvl="0" w:tplc="509CC3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F04FF"/>
    <w:multiLevelType w:val="hybridMultilevel"/>
    <w:tmpl w:val="4B64A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84AFD"/>
    <w:multiLevelType w:val="hybridMultilevel"/>
    <w:tmpl w:val="0D7EE85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2261D"/>
    <w:multiLevelType w:val="hybridMultilevel"/>
    <w:tmpl w:val="92F089B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A43C4"/>
    <w:multiLevelType w:val="hybridMultilevel"/>
    <w:tmpl w:val="C890C2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26D8A"/>
    <w:multiLevelType w:val="hybridMultilevel"/>
    <w:tmpl w:val="F2286CCA"/>
    <w:lvl w:ilvl="0" w:tplc="6E66A3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44A67"/>
    <w:multiLevelType w:val="hybridMultilevel"/>
    <w:tmpl w:val="1956801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40014"/>
    <w:multiLevelType w:val="hybridMultilevel"/>
    <w:tmpl w:val="FC783148"/>
    <w:lvl w:ilvl="0" w:tplc="E24649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572EFC"/>
    <w:multiLevelType w:val="hybridMultilevel"/>
    <w:tmpl w:val="6CCE9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9297A62"/>
    <w:multiLevelType w:val="hybridMultilevel"/>
    <w:tmpl w:val="D8A83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82519"/>
    <w:multiLevelType w:val="hybridMultilevel"/>
    <w:tmpl w:val="A1C699B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D4EB6"/>
    <w:multiLevelType w:val="hybridMultilevel"/>
    <w:tmpl w:val="189EE9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756D21"/>
    <w:multiLevelType w:val="hybridMultilevel"/>
    <w:tmpl w:val="FA2E64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96ECE"/>
    <w:multiLevelType w:val="hybridMultilevel"/>
    <w:tmpl w:val="6264F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46D1D2C"/>
    <w:multiLevelType w:val="hybridMultilevel"/>
    <w:tmpl w:val="906CEB84"/>
    <w:lvl w:ilvl="0" w:tplc="94ECB77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24BC017B"/>
    <w:multiLevelType w:val="hybridMultilevel"/>
    <w:tmpl w:val="25C8E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A58CD"/>
    <w:multiLevelType w:val="hybridMultilevel"/>
    <w:tmpl w:val="7714AB4C"/>
    <w:lvl w:ilvl="0" w:tplc="4B5EA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0475E"/>
    <w:multiLevelType w:val="hybridMultilevel"/>
    <w:tmpl w:val="59707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443EE6"/>
    <w:multiLevelType w:val="hybridMultilevel"/>
    <w:tmpl w:val="24B0FA1E"/>
    <w:lvl w:ilvl="0" w:tplc="BF0A57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A9247C"/>
    <w:multiLevelType w:val="multilevel"/>
    <w:tmpl w:val="F93AAE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F45814"/>
    <w:multiLevelType w:val="hybridMultilevel"/>
    <w:tmpl w:val="60FAB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2CA44BCD"/>
    <w:multiLevelType w:val="hybridMultilevel"/>
    <w:tmpl w:val="5C4AF03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C94E6D"/>
    <w:multiLevelType w:val="hybridMultilevel"/>
    <w:tmpl w:val="8C1C9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D1BD2"/>
    <w:multiLevelType w:val="hybridMultilevel"/>
    <w:tmpl w:val="23CA42B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2D13CD"/>
    <w:multiLevelType w:val="hybridMultilevel"/>
    <w:tmpl w:val="A6CA0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EE486E"/>
    <w:multiLevelType w:val="hybridMultilevel"/>
    <w:tmpl w:val="EAC4F4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A2449"/>
    <w:multiLevelType w:val="hybridMultilevel"/>
    <w:tmpl w:val="E2F426C6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2D2A4D"/>
    <w:multiLevelType w:val="hybridMultilevel"/>
    <w:tmpl w:val="4F34D07E"/>
    <w:lvl w:ilvl="0" w:tplc="1DFA3F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1317C5"/>
    <w:multiLevelType w:val="hybridMultilevel"/>
    <w:tmpl w:val="B720E0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C27053"/>
    <w:multiLevelType w:val="hybridMultilevel"/>
    <w:tmpl w:val="C890C2D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E456E5"/>
    <w:multiLevelType w:val="hybridMultilevel"/>
    <w:tmpl w:val="2918E02E"/>
    <w:lvl w:ilvl="0" w:tplc="BE66C98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5252D1"/>
    <w:multiLevelType w:val="hybridMultilevel"/>
    <w:tmpl w:val="3954BD5C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A83987"/>
    <w:multiLevelType w:val="hybridMultilevel"/>
    <w:tmpl w:val="6DF247C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F269FA"/>
    <w:multiLevelType w:val="hybridMultilevel"/>
    <w:tmpl w:val="ED9E6CC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AB108A"/>
    <w:multiLevelType w:val="hybridMultilevel"/>
    <w:tmpl w:val="A3CE97C4"/>
    <w:lvl w:ilvl="0" w:tplc="B1D23EC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204E6F"/>
    <w:multiLevelType w:val="hybridMultilevel"/>
    <w:tmpl w:val="62D4D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3D4122CA"/>
    <w:multiLevelType w:val="hybridMultilevel"/>
    <w:tmpl w:val="C890C2D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9C3AF9"/>
    <w:multiLevelType w:val="hybridMultilevel"/>
    <w:tmpl w:val="43E2B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3E6B5FDE"/>
    <w:multiLevelType w:val="hybridMultilevel"/>
    <w:tmpl w:val="5C4AF038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E947156"/>
    <w:multiLevelType w:val="hybridMultilevel"/>
    <w:tmpl w:val="8DF8E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3F074039"/>
    <w:multiLevelType w:val="hybridMultilevel"/>
    <w:tmpl w:val="348E8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426D05F3"/>
    <w:multiLevelType w:val="hybridMultilevel"/>
    <w:tmpl w:val="0B726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CF4C7A"/>
    <w:multiLevelType w:val="hybridMultilevel"/>
    <w:tmpl w:val="2F7AC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3794770"/>
    <w:multiLevelType w:val="hybridMultilevel"/>
    <w:tmpl w:val="F10E2C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4442DDC"/>
    <w:multiLevelType w:val="hybridMultilevel"/>
    <w:tmpl w:val="D1FC2C1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DF5065"/>
    <w:multiLevelType w:val="hybridMultilevel"/>
    <w:tmpl w:val="26ECA2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E12262"/>
    <w:multiLevelType w:val="hybridMultilevel"/>
    <w:tmpl w:val="1E4E1F2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CF4476"/>
    <w:multiLevelType w:val="hybridMultilevel"/>
    <w:tmpl w:val="C890C2D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AC5C86"/>
    <w:multiLevelType w:val="hybridMultilevel"/>
    <w:tmpl w:val="5CB897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D10A35"/>
    <w:multiLevelType w:val="hybridMultilevel"/>
    <w:tmpl w:val="C3227422"/>
    <w:lvl w:ilvl="0" w:tplc="2FC64DB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817085"/>
    <w:multiLevelType w:val="hybridMultilevel"/>
    <w:tmpl w:val="04A473C6"/>
    <w:lvl w:ilvl="0" w:tplc="31225E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A43E98"/>
    <w:multiLevelType w:val="hybridMultilevel"/>
    <w:tmpl w:val="995A87A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925738"/>
    <w:multiLevelType w:val="hybridMultilevel"/>
    <w:tmpl w:val="A5227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FD2FF8"/>
    <w:multiLevelType w:val="hybridMultilevel"/>
    <w:tmpl w:val="8EE22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12F2DB9"/>
    <w:multiLevelType w:val="hybridMultilevel"/>
    <w:tmpl w:val="C242F156"/>
    <w:lvl w:ilvl="0" w:tplc="56BAA2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3A4A8E"/>
    <w:multiLevelType w:val="hybridMultilevel"/>
    <w:tmpl w:val="D792A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9FA1E75"/>
    <w:multiLevelType w:val="hybridMultilevel"/>
    <w:tmpl w:val="D4021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A0F2DFA"/>
    <w:multiLevelType w:val="hybridMultilevel"/>
    <w:tmpl w:val="DB246FB2"/>
    <w:lvl w:ilvl="0" w:tplc="3D9019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3" w15:restartNumberingAfterBreak="0">
    <w:nsid w:val="5EAB0770"/>
    <w:multiLevelType w:val="hybridMultilevel"/>
    <w:tmpl w:val="268E8FB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4" w15:restartNumberingAfterBreak="0">
    <w:nsid w:val="62680D47"/>
    <w:multiLevelType w:val="hybridMultilevel"/>
    <w:tmpl w:val="1728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26F177A"/>
    <w:multiLevelType w:val="hybridMultilevel"/>
    <w:tmpl w:val="6F58E7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4C1C29"/>
    <w:multiLevelType w:val="hybridMultilevel"/>
    <w:tmpl w:val="E17AB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6B061775"/>
    <w:multiLevelType w:val="hybridMultilevel"/>
    <w:tmpl w:val="44BC3D7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EED4686"/>
    <w:multiLevelType w:val="hybridMultilevel"/>
    <w:tmpl w:val="D78EE49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1673B2"/>
    <w:multiLevelType w:val="hybridMultilevel"/>
    <w:tmpl w:val="F0360ADC"/>
    <w:lvl w:ilvl="0" w:tplc="E250A31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BE1CE8"/>
    <w:multiLevelType w:val="hybridMultilevel"/>
    <w:tmpl w:val="3EBAB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73450A"/>
    <w:multiLevelType w:val="hybridMultilevel"/>
    <w:tmpl w:val="44BC3D74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DB97737"/>
    <w:multiLevelType w:val="hybridMultilevel"/>
    <w:tmpl w:val="8D186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3" w15:restartNumberingAfterBreak="0">
    <w:nsid w:val="7F2501A9"/>
    <w:multiLevelType w:val="hybridMultilevel"/>
    <w:tmpl w:val="1D103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7FFB11C2"/>
    <w:multiLevelType w:val="hybridMultilevel"/>
    <w:tmpl w:val="64C66724"/>
    <w:lvl w:ilvl="0" w:tplc="EEA492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406316">
    <w:abstractNumId w:val="36"/>
  </w:num>
  <w:num w:numId="2" w16cid:durableId="1924560065">
    <w:abstractNumId w:val="51"/>
  </w:num>
  <w:num w:numId="3" w16cid:durableId="1595822066">
    <w:abstractNumId w:val="68"/>
  </w:num>
  <w:num w:numId="4" w16cid:durableId="997074868">
    <w:abstractNumId w:val="38"/>
  </w:num>
  <w:num w:numId="5" w16cid:durableId="1889146441">
    <w:abstractNumId w:val="49"/>
  </w:num>
  <w:num w:numId="6" w16cid:durableId="707070820">
    <w:abstractNumId w:val="7"/>
  </w:num>
  <w:num w:numId="7" w16cid:durableId="998263989">
    <w:abstractNumId w:val="37"/>
  </w:num>
  <w:num w:numId="8" w16cid:durableId="159930191">
    <w:abstractNumId w:val="4"/>
  </w:num>
  <w:num w:numId="9" w16cid:durableId="1511872950">
    <w:abstractNumId w:val="15"/>
  </w:num>
  <w:num w:numId="10" w16cid:durableId="1935481458">
    <w:abstractNumId w:val="11"/>
  </w:num>
  <w:num w:numId="11" w16cid:durableId="757407589">
    <w:abstractNumId w:val="67"/>
  </w:num>
  <w:num w:numId="12" w16cid:durableId="209611829">
    <w:abstractNumId w:val="8"/>
  </w:num>
  <w:num w:numId="13" w16cid:durableId="157578779">
    <w:abstractNumId w:val="0"/>
  </w:num>
  <w:num w:numId="14" w16cid:durableId="1354309981">
    <w:abstractNumId w:val="56"/>
  </w:num>
  <w:num w:numId="15" w16cid:durableId="696852201">
    <w:abstractNumId w:val="31"/>
  </w:num>
  <w:num w:numId="16" w16cid:durableId="1991715069">
    <w:abstractNumId w:val="71"/>
  </w:num>
  <w:num w:numId="17" w16cid:durableId="970404744">
    <w:abstractNumId w:val="54"/>
  </w:num>
  <w:num w:numId="18" w16cid:durableId="670134970">
    <w:abstractNumId w:val="28"/>
  </w:num>
  <w:num w:numId="19" w16cid:durableId="271783973">
    <w:abstractNumId w:val="39"/>
  </w:num>
  <w:num w:numId="20" w16cid:durableId="2083331033">
    <w:abstractNumId w:val="69"/>
  </w:num>
  <w:num w:numId="21" w16cid:durableId="484860134">
    <w:abstractNumId w:val="1"/>
  </w:num>
  <w:num w:numId="22" w16cid:durableId="640888893">
    <w:abstractNumId w:val="34"/>
  </w:num>
  <w:num w:numId="23" w16cid:durableId="1665474151">
    <w:abstractNumId w:val="3"/>
  </w:num>
  <w:num w:numId="24" w16cid:durableId="303120766">
    <w:abstractNumId w:val="41"/>
  </w:num>
  <w:num w:numId="25" w16cid:durableId="1298989439">
    <w:abstractNumId w:val="50"/>
  </w:num>
  <w:num w:numId="26" w16cid:durableId="416170582">
    <w:abstractNumId w:val="29"/>
  </w:num>
  <w:num w:numId="27" w16cid:durableId="450054882">
    <w:abstractNumId w:val="70"/>
  </w:num>
  <w:num w:numId="28" w16cid:durableId="1995183083">
    <w:abstractNumId w:val="43"/>
  </w:num>
  <w:num w:numId="29" w16cid:durableId="1614434106">
    <w:abstractNumId w:val="26"/>
  </w:num>
  <w:num w:numId="30" w16cid:durableId="626162731">
    <w:abstractNumId w:val="35"/>
  </w:num>
  <w:num w:numId="31" w16cid:durableId="1141263141">
    <w:abstractNumId w:val="17"/>
  </w:num>
  <w:num w:numId="32" w16cid:durableId="218832996">
    <w:abstractNumId w:val="48"/>
  </w:num>
  <w:num w:numId="33" w16cid:durableId="1450398209">
    <w:abstractNumId w:val="27"/>
  </w:num>
  <w:num w:numId="34" w16cid:durableId="621813204">
    <w:abstractNumId w:val="65"/>
  </w:num>
  <w:num w:numId="35" w16cid:durableId="178081454">
    <w:abstractNumId w:val="53"/>
  </w:num>
  <w:num w:numId="36" w16cid:durableId="820193942">
    <w:abstractNumId w:val="20"/>
  </w:num>
  <w:num w:numId="37" w16cid:durableId="125314025">
    <w:abstractNumId w:val="6"/>
  </w:num>
  <w:num w:numId="38" w16cid:durableId="1436168983">
    <w:abstractNumId w:val="32"/>
  </w:num>
  <w:num w:numId="39" w16cid:durableId="1122773392">
    <w:abstractNumId w:val="23"/>
  </w:num>
  <w:num w:numId="40" w16cid:durableId="902250661">
    <w:abstractNumId w:val="21"/>
  </w:num>
  <w:num w:numId="41" w16cid:durableId="1292512709">
    <w:abstractNumId w:val="12"/>
  </w:num>
  <w:num w:numId="42" w16cid:durableId="939069845">
    <w:abstractNumId w:val="19"/>
  </w:num>
  <w:num w:numId="43" w16cid:durableId="994265761">
    <w:abstractNumId w:val="62"/>
  </w:num>
  <w:num w:numId="44" w16cid:durableId="1012225310">
    <w:abstractNumId w:val="24"/>
  </w:num>
  <w:num w:numId="45" w16cid:durableId="882979853">
    <w:abstractNumId w:val="59"/>
  </w:num>
  <w:num w:numId="46" w16cid:durableId="94789681">
    <w:abstractNumId w:val="5"/>
  </w:num>
  <w:num w:numId="47" w16cid:durableId="816069684">
    <w:abstractNumId w:val="74"/>
  </w:num>
  <w:num w:numId="48" w16cid:durableId="1336569533">
    <w:abstractNumId w:val="10"/>
  </w:num>
  <w:num w:numId="49" w16cid:durableId="579483394">
    <w:abstractNumId w:val="55"/>
  </w:num>
  <w:num w:numId="50" w16cid:durableId="1938974413">
    <w:abstractNumId w:val="9"/>
  </w:num>
  <w:num w:numId="51" w16cid:durableId="181944357">
    <w:abstractNumId w:val="52"/>
  </w:num>
  <w:num w:numId="52" w16cid:durableId="303438597">
    <w:abstractNumId w:val="30"/>
  </w:num>
  <w:num w:numId="53" w16cid:durableId="1420908003">
    <w:abstractNumId w:val="16"/>
  </w:num>
  <w:num w:numId="54" w16cid:durableId="1033462143">
    <w:abstractNumId w:val="33"/>
  </w:num>
  <w:num w:numId="55" w16cid:durableId="155269935">
    <w:abstractNumId w:val="58"/>
  </w:num>
  <w:num w:numId="56" w16cid:durableId="770123305">
    <w:abstractNumId w:val="57"/>
  </w:num>
  <w:num w:numId="57" w16cid:durableId="1016540439">
    <w:abstractNumId w:val="46"/>
  </w:num>
  <w:num w:numId="58" w16cid:durableId="265506371">
    <w:abstractNumId w:val="61"/>
  </w:num>
  <w:num w:numId="59" w16cid:durableId="14963448">
    <w:abstractNumId w:val="45"/>
  </w:num>
  <w:num w:numId="60" w16cid:durableId="539393480">
    <w:abstractNumId w:val="42"/>
  </w:num>
  <w:num w:numId="61" w16cid:durableId="1041714182">
    <w:abstractNumId w:val="60"/>
  </w:num>
  <w:num w:numId="62" w16cid:durableId="1324889555">
    <w:abstractNumId w:val="25"/>
  </w:num>
  <w:num w:numId="63" w16cid:durableId="879707336">
    <w:abstractNumId w:val="72"/>
  </w:num>
  <w:num w:numId="64" w16cid:durableId="1879900431">
    <w:abstractNumId w:val="44"/>
  </w:num>
  <w:num w:numId="65" w16cid:durableId="1049571274">
    <w:abstractNumId w:val="2"/>
  </w:num>
  <w:num w:numId="66" w16cid:durableId="176315322">
    <w:abstractNumId w:val="22"/>
  </w:num>
  <w:num w:numId="67" w16cid:durableId="2145194493">
    <w:abstractNumId w:val="47"/>
  </w:num>
  <w:num w:numId="68" w16cid:durableId="1851142454">
    <w:abstractNumId w:val="13"/>
  </w:num>
  <w:num w:numId="69" w16cid:durableId="1309744675">
    <w:abstractNumId w:val="66"/>
  </w:num>
  <w:num w:numId="70" w16cid:durableId="1476146435">
    <w:abstractNumId w:val="64"/>
  </w:num>
  <w:num w:numId="71" w16cid:durableId="1830435641">
    <w:abstractNumId w:val="40"/>
  </w:num>
  <w:num w:numId="72" w16cid:durableId="941257304">
    <w:abstractNumId w:val="14"/>
  </w:num>
  <w:num w:numId="73" w16cid:durableId="204220151">
    <w:abstractNumId w:val="73"/>
  </w:num>
  <w:num w:numId="74" w16cid:durableId="1010565945">
    <w:abstractNumId w:val="63"/>
  </w:num>
  <w:num w:numId="75" w16cid:durableId="1596202997">
    <w:abstractNumId w:val="18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76"/>
    <w:rsid w:val="00002E5C"/>
    <w:rsid w:val="000034CF"/>
    <w:rsid w:val="00004DEA"/>
    <w:rsid w:val="0001322D"/>
    <w:rsid w:val="00013418"/>
    <w:rsid w:val="000143A6"/>
    <w:rsid w:val="000163B7"/>
    <w:rsid w:val="000200AD"/>
    <w:rsid w:val="00020111"/>
    <w:rsid w:val="000221F5"/>
    <w:rsid w:val="000236A9"/>
    <w:rsid w:val="00024427"/>
    <w:rsid w:val="00025F2F"/>
    <w:rsid w:val="00030B8D"/>
    <w:rsid w:val="000315CE"/>
    <w:rsid w:val="00035C5F"/>
    <w:rsid w:val="000378D1"/>
    <w:rsid w:val="00037AA7"/>
    <w:rsid w:val="00042207"/>
    <w:rsid w:val="0004242F"/>
    <w:rsid w:val="0004483A"/>
    <w:rsid w:val="000450AE"/>
    <w:rsid w:val="000458FB"/>
    <w:rsid w:val="00046A9B"/>
    <w:rsid w:val="0004766F"/>
    <w:rsid w:val="0005242B"/>
    <w:rsid w:val="000532C2"/>
    <w:rsid w:val="00054699"/>
    <w:rsid w:val="00060377"/>
    <w:rsid w:val="00060AB0"/>
    <w:rsid w:val="00060ED3"/>
    <w:rsid w:val="00063D4C"/>
    <w:rsid w:val="00067F12"/>
    <w:rsid w:val="00070E9E"/>
    <w:rsid w:val="00072C93"/>
    <w:rsid w:val="00077894"/>
    <w:rsid w:val="00080F6D"/>
    <w:rsid w:val="0008653E"/>
    <w:rsid w:val="00091BC1"/>
    <w:rsid w:val="00091E4C"/>
    <w:rsid w:val="0009233B"/>
    <w:rsid w:val="00093D17"/>
    <w:rsid w:val="00094013"/>
    <w:rsid w:val="00096572"/>
    <w:rsid w:val="000A19E8"/>
    <w:rsid w:val="000A1E21"/>
    <w:rsid w:val="000A22D2"/>
    <w:rsid w:val="000A43A3"/>
    <w:rsid w:val="000B2827"/>
    <w:rsid w:val="000B51FF"/>
    <w:rsid w:val="000C112D"/>
    <w:rsid w:val="000C2FD5"/>
    <w:rsid w:val="000C4319"/>
    <w:rsid w:val="000C7058"/>
    <w:rsid w:val="000D04A8"/>
    <w:rsid w:val="000D134E"/>
    <w:rsid w:val="000D5406"/>
    <w:rsid w:val="000D5EA0"/>
    <w:rsid w:val="000D67D9"/>
    <w:rsid w:val="000E1C82"/>
    <w:rsid w:val="000E4FAF"/>
    <w:rsid w:val="000E5DF1"/>
    <w:rsid w:val="000E6E4A"/>
    <w:rsid w:val="000F08DA"/>
    <w:rsid w:val="000F0ABC"/>
    <w:rsid w:val="000F1392"/>
    <w:rsid w:val="000F799A"/>
    <w:rsid w:val="00101591"/>
    <w:rsid w:val="00103F67"/>
    <w:rsid w:val="0010651A"/>
    <w:rsid w:val="00112023"/>
    <w:rsid w:val="00113AD3"/>
    <w:rsid w:val="001141A2"/>
    <w:rsid w:val="00121269"/>
    <w:rsid w:val="00123DE6"/>
    <w:rsid w:val="00125139"/>
    <w:rsid w:val="0012730A"/>
    <w:rsid w:val="00127D03"/>
    <w:rsid w:val="00132299"/>
    <w:rsid w:val="00133402"/>
    <w:rsid w:val="00134735"/>
    <w:rsid w:val="00135F43"/>
    <w:rsid w:val="00145D09"/>
    <w:rsid w:val="001510FB"/>
    <w:rsid w:val="001542AC"/>
    <w:rsid w:val="001544B9"/>
    <w:rsid w:val="001605F2"/>
    <w:rsid w:val="00161374"/>
    <w:rsid w:val="00161722"/>
    <w:rsid w:val="001627FD"/>
    <w:rsid w:val="00163AC0"/>
    <w:rsid w:val="001707D9"/>
    <w:rsid w:val="00170B64"/>
    <w:rsid w:val="00170B65"/>
    <w:rsid w:val="001719D5"/>
    <w:rsid w:val="00171EF1"/>
    <w:rsid w:val="001772D9"/>
    <w:rsid w:val="00177DE5"/>
    <w:rsid w:val="00180879"/>
    <w:rsid w:val="001816E6"/>
    <w:rsid w:val="00181B58"/>
    <w:rsid w:val="00185ACC"/>
    <w:rsid w:val="00191DF6"/>
    <w:rsid w:val="001934B5"/>
    <w:rsid w:val="00195165"/>
    <w:rsid w:val="001951A1"/>
    <w:rsid w:val="00196B16"/>
    <w:rsid w:val="001A2B8C"/>
    <w:rsid w:val="001A463C"/>
    <w:rsid w:val="001A6E70"/>
    <w:rsid w:val="001B3920"/>
    <w:rsid w:val="001B48F6"/>
    <w:rsid w:val="001B611B"/>
    <w:rsid w:val="001B7CC2"/>
    <w:rsid w:val="001C0221"/>
    <w:rsid w:val="001C0676"/>
    <w:rsid w:val="001C351E"/>
    <w:rsid w:val="001C4CB7"/>
    <w:rsid w:val="001C5222"/>
    <w:rsid w:val="001C5535"/>
    <w:rsid w:val="001C64DB"/>
    <w:rsid w:val="001D3701"/>
    <w:rsid w:val="001D382B"/>
    <w:rsid w:val="001D3BEE"/>
    <w:rsid w:val="001D51F5"/>
    <w:rsid w:val="001D64EB"/>
    <w:rsid w:val="001D659A"/>
    <w:rsid w:val="001E2A2A"/>
    <w:rsid w:val="001E5ABF"/>
    <w:rsid w:val="001F5056"/>
    <w:rsid w:val="00200F03"/>
    <w:rsid w:val="00202B04"/>
    <w:rsid w:val="00205817"/>
    <w:rsid w:val="0020638F"/>
    <w:rsid w:val="002071CF"/>
    <w:rsid w:val="00213C2E"/>
    <w:rsid w:val="002160CE"/>
    <w:rsid w:val="00217983"/>
    <w:rsid w:val="00220A24"/>
    <w:rsid w:val="00222978"/>
    <w:rsid w:val="00223052"/>
    <w:rsid w:val="00224EE8"/>
    <w:rsid w:val="00226261"/>
    <w:rsid w:val="00230881"/>
    <w:rsid w:val="0023155F"/>
    <w:rsid w:val="00232ACF"/>
    <w:rsid w:val="00232DE4"/>
    <w:rsid w:val="00233C03"/>
    <w:rsid w:val="0023487F"/>
    <w:rsid w:val="00240D9E"/>
    <w:rsid w:val="00247474"/>
    <w:rsid w:val="00253E7C"/>
    <w:rsid w:val="00255EEA"/>
    <w:rsid w:val="00257742"/>
    <w:rsid w:val="00257A9C"/>
    <w:rsid w:val="00264D73"/>
    <w:rsid w:val="0026520E"/>
    <w:rsid w:val="002711C6"/>
    <w:rsid w:val="0027505A"/>
    <w:rsid w:val="00280126"/>
    <w:rsid w:val="00287635"/>
    <w:rsid w:val="00297764"/>
    <w:rsid w:val="002978F5"/>
    <w:rsid w:val="002A042D"/>
    <w:rsid w:val="002A4B50"/>
    <w:rsid w:val="002A536D"/>
    <w:rsid w:val="002B259C"/>
    <w:rsid w:val="002B4484"/>
    <w:rsid w:val="002C0E89"/>
    <w:rsid w:val="002C13F4"/>
    <w:rsid w:val="002C2219"/>
    <w:rsid w:val="002C44F2"/>
    <w:rsid w:val="002D062A"/>
    <w:rsid w:val="002D1946"/>
    <w:rsid w:val="002D4B69"/>
    <w:rsid w:val="002D61E4"/>
    <w:rsid w:val="002D7215"/>
    <w:rsid w:val="002E0F62"/>
    <w:rsid w:val="002E3DE3"/>
    <w:rsid w:val="002E5452"/>
    <w:rsid w:val="002E6C40"/>
    <w:rsid w:val="002E6EF2"/>
    <w:rsid w:val="002F6C5B"/>
    <w:rsid w:val="002F6DEE"/>
    <w:rsid w:val="00301016"/>
    <w:rsid w:val="00302D2D"/>
    <w:rsid w:val="0030545A"/>
    <w:rsid w:val="00305708"/>
    <w:rsid w:val="003071BF"/>
    <w:rsid w:val="00312523"/>
    <w:rsid w:val="00324FAE"/>
    <w:rsid w:val="00330274"/>
    <w:rsid w:val="00333657"/>
    <w:rsid w:val="003367C9"/>
    <w:rsid w:val="00337765"/>
    <w:rsid w:val="00337C11"/>
    <w:rsid w:val="003442D6"/>
    <w:rsid w:val="00344334"/>
    <w:rsid w:val="003467CE"/>
    <w:rsid w:val="00347D78"/>
    <w:rsid w:val="00361C9F"/>
    <w:rsid w:val="003651E6"/>
    <w:rsid w:val="00365B8A"/>
    <w:rsid w:val="003730F3"/>
    <w:rsid w:val="003752C6"/>
    <w:rsid w:val="00377BD0"/>
    <w:rsid w:val="00380BC1"/>
    <w:rsid w:val="00381F01"/>
    <w:rsid w:val="0038381B"/>
    <w:rsid w:val="00385DD2"/>
    <w:rsid w:val="00385EBB"/>
    <w:rsid w:val="0038690D"/>
    <w:rsid w:val="00390B0D"/>
    <w:rsid w:val="00391EF4"/>
    <w:rsid w:val="00394102"/>
    <w:rsid w:val="00394EB7"/>
    <w:rsid w:val="003A2E3B"/>
    <w:rsid w:val="003A54D5"/>
    <w:rsid w:val="003B70C9"/>
    <w:rsid w:val="003B7E44"/>
    <w:rsid w:val="003B7EC1"/>
    <w:rsid w:val="003C3FC0"/>
    <w:rsid w:val="003C5BE7"/>
    <w:rsid w:val="003C7613"/>
    <w:rsid w:val="003D11FF"/>
    <w:rsid w:val="003D2CDF"/>
    <w:rsid w:val="003D2D38"/>
    <w:rsid w:val="003D5195"/>
    <w:rsid w:val="003E09A8"/>
    <w:rsid w:val="003E0DAC"/>
    <w:rsid w:val="003E29AB"/>
    <w:rsid w:val="003E3D17"/>
    <w:rsid w:val="003F647A"/>
    <w:rsid w:val="003F6E05"/>
    <w:rsid w:val="00400587"/>
    <w:rsid w:val="00401762"/>
    <w:rsid w:val="00406F72"/>
    <w:rsid w:val="00412A44"/>
    <w:rsid w:val="00413183"/>
    <w:rsid w:val="00415D9C"/>
    <w:rsid w:val="004208B3"/>
    <w:rsid w:val="00423F67"/>
    <w:rsid w:val="00424FFF"/>
    <w:rsid w:val="004272F7"/>
    <w:rsid w:val="0042735B"/>
    <w:rsid w:val="00431054"/>
    <w:rsid w:val="00431CF3"/>
    <w:rsid w:val="00433FB0"/>
    <w:rsid w:val="00435DE7"/>
    <w:rsid w:val="00436162"/>
    <w:rsid w:val="00437EE3"/>
    <w:rsid w:val="00440522"/>
    <w:rsid w:val="0044083B"/>
    <w:rsid w:val="00441618"/>
    <w:rsid w:val="00444423"/>
    <w:rsid w:val="0045157A"/>
    <w:rsid w:val="00451AEE"/>
    <w:rsid w:val="004549A9"/>
    <w:rsid w:val="00456A4F"/>
    <w:rsid w:val="00461481"/>
    <w:rsid w:val="004640ED"/>
    <w:rsid w:val="0046439B"/>
    <w:rsid w:val="0046491C"/>
    <w:rsid w:val="004675C1"/>
    <w:rsid w:val="00467F27"/>
    <w:rsid w:val="004704F1"/>
    <w:rsid w:val="0047094B"/>
    <w:rsid w:val="00474011"/>
    <w:rsid w:val="00474D8B"/>
    <w:rsid w:val="00481355"/>
    <w:rsid w:val="00482ED0"/>
    <w:rsid w:val="004839B4"/>
    <w:rsid w:val="00484056"/>
    <w:rsid w:val="00490767"/>
    <w:rsid w:val="004929A5"/>
    <w:rsid w:val="00495555"/>
    <w:rsid w:val="00495AD3"/>
    <w:rsid w:val="004970A3"/>
    <w:rsid w:val="004A108B"/>
    <w:rsid w:val="004A3B82"/>
    <w:rsid w:val="004A3DA2"/>
    <w:rsid w:val="004B0487"/>
    <w:rsid w:val="004B38AB"/>
    <w:rsid w:val="004B3949"/>
    <w:rsid w:val="004B3B24"/>
    <w:rsid w:val="004C2E08"/>
    <w:rsid w:val="004C3F31"/>
    <w:rsid w:val="004C44CD"/>
    <w:rsid w:val="004D348A"/>
    <w:rsid w:val="004D477F"/>
    <w:rsid w:val="004D5E63"/>
    <w:rsid w:val="004E1E40"/>
    <w:rsid w:val="004E31C8"/>
    <w:rsid w:val="004E537B"/>
    <w:rsid w:val="004E665A"/>
    <w:rsid w:val="004F0136"/>
    <w:rsid w:val="004F546B"/>
    <w:rsid w:val="004F74DE"/>
    <w:rsid w:val="005016E9"/>
    <w:rsid w:val="00503251"/>
    <w:rsid w:val="00513969"/>
    <w:rsid w:val="00515AB6"/>
    <w:rsid w:val="00517A38"/>
    <w:rsid w:val="00521ABA"/>
    <w:rsid w:val="005229DC"/>
    <w:rsid w:val="00522DF9"/>
    <w:rsid w:val="00523C67"/>
    <w:rsid w:val="0052631C"/>
    <w:rsid w:val="005271B9"/>
    <w:rsid w:val="00530D2E"/>
    <w:rsid w:val="00531BEB"/>
    <w:rsid w:val="00532293"/>
    <w:rsid w:val="005331D7"/>
    <w:rsid w:val="00541170"/>
    <w:rsid w:val="00541E83"/>
    <w:rsid w:val="005439A8"/>
    <w:rsid w:val="0055175A"/>
    <w:rsid w:val="00551BD1"/>
    <w:rsid w:val="00552028"/>
    <w:rsid w:val="00556399"/>
    <w:rsid w:val="00562351"/>
    <w:rsid w:val="005639EF"/>
    <w:rsid w:val="00567B46"/>
    <w:rsid w:val="00570423"/>
    <w:rsid w:val="0057342E"/>
    <w:rsid w:val="00577C8A"/>
    <w:rsid w:val="00584A04"/>
    <w:rsid w:val="00585BFD"/>
    <w:rsid w:val="005862BD"/>
    <w:rsid w:val="00591427"/>
    <w:rsid w:val="00595E7E"/>
    <w:rsid w:val="005978B1"/>
    <w:rsid w:val="005A1CA9"/>
    <w:rsid w:val="005A2A6C"/>
    <w:rsid w:val="005A43A3"/>
    <w:rsid w:val="005A5A2F"/>
    <w:rsid w:val="005A7E38"/>
    <w:rsid w:val="005B0AA1"/>
    <w:rsid w:val="005B2C2B"/>
    <w:rsid w:val="005B3A9A"/>
    <w:rsid w:val="005B6913"/>
    <w:rsid w:val="005C23B7"/>
    <w:rsid w:val="005C72F9"/>
    <w:rsid w:val="005D1F4D"/>
    <w:rsid w:val="005D43C1"/>
    <w:rsid w:val="005E4564"/>
    <w:rsid w:val="005F0F50"/>
    <w:rsid w:val="005F7672"/>
    <w:rsid w:val="005F79B3"/>
    <w:rsid w:val="0061733F"/>
    <w:rsid w:val="00620540"/>
    <w:rsid w:val="00620D42"/>
    <w:rsid w:val="00620DF8"/>
    <w:rsid w:val="0062270A"/>
    <w:rsid w:val="0062474D"/>
    <w:rsid w:val="00624A52"/>
    <w:rsid w:val="00626D2B"/>
    <w:rsid w:val="00630895"/>
    <w:rsid w:val="00630C56"/>
    <w:rsid w:val="00630CE3"/>
    <w:rsid w:val="006337DE"/>
    <w:rsid w:val="00634D6D"/>
    <w:rsid w:val="0063657A"/>
    <w:rsid w:val="00637A11"/>
    <w:rsid w:val="006410C8"/>
    <w:rsid w:val="0064384A"/>
    <w:rsid w:val="00643930"/>
    <w:rsid w:val="00643E8F"/>
    <w:rsid w:val="00650571"/>
    <w:rsid w:val="00650844"/>
    <w:rsid w:val="0065470D"/>
    <w:rsid w:val="00655C8F"/>
    <w:rsid w:val="00660D09"/>
    <w:rsid w:val="006613D3"/>
    <w:rsid w:val="00661BE9"/>
    <w:rsid w:val="00666F1C"/>
    <w:rsid w:val="00675E83"/>
    <w:rsid w:val="0068365F"/>
    <w:rsid w:val="0068737E"/>
    <w:rsid w:val="006873BA"/>
    <w:rsid w:val="00690127"/>
    <w:rsid w:val="00690CBA"/>
    <w:rsid w:val="006A1C62"/>
    <w:rsid w:val="006A1F0E"/>
    <w:rsid w:val="006A334A"/>
    <w:rsid w:val="006A3CCB"/>
    <w:rsid w:val="006A41B3"/>
    <w:rsid w:val="006B142F"/>
    <w:rsid w:val="006B1D1D"/>
    <w:rsid w:val="006B3293"/>
    <w:rsid w:val="006B73AA"/>
    <w:rsid w:val="006C1675"/>
    <w:rsid w:val="006C418A"/>
    <w:rsid w:val="006C53E0"/>
    <w:rsid w:val="006D0DA5"/>
    <w:rsid w:val="006D24DE"/>
    <w:rsid w:val="006D2703"/>
    <w:rsid w:val="006D2724"/>
    <w:rsid w:val="006D4048"/>
    <w:rsid w:val="006D79E7"/>
    <w:rsid w:val="006D7A89"/>
    <w:rsid w:val="006E2E65"/>
    <w:rsid w:val="006E4091"/>
    <w:rsid w:val="006F2A1C"/>
    <w:rsid w:val="006F3E4B"/>
    <w:rsid w:val="006F42BA"/>
    <w:rsid w:val="00702707"/>
    <w:rsid w:val="00706C3E"/>
    <w:rsid w:val="00707FF8"/>
    <w:rsid w:val="0071334F"/>
    <w:rsid w:val="0071721F"/>
    <w:rsid w:val="00721520"/>
    <w:rsid w:val="007260FC"/>
    <w:rsid w:val="00726DEB"/>
    <w:rsid w:val="0072758E"/>
    <w:rsid w:val="0073118F"/>
    <w:rsid w:val="00732BA8"/>
    <w:rsid w:val="0073352C"/>
    <w:rsid w:val="0073664C"/>
    <w:rsid w:val="00740284"/>
    <w:rsid w:val="00743C79"/>
    <w:rsid w:val="00743EA0"/>
    <w:rsid w:val="00745D9F"/>
    <w:rsid w:val="007469C3"/>
    <w:rsid w:val="007648B5"/>
    <w:rsid w:val="0076541B"/>
    <w:rsid w:val="00767944"/>
    <w:rsid w:val="00767D46"/>
    <w:rsid w:val="00772E88"/>
    <w:rsid w:val="00773BC3"/>
    <w:rsid w:val="00780100"/>
    <w:rsid w:val="00783149"/>
    <w:rsid w:val="0078321F"/>
    <w:rsid w:val="00785A04"/>
    <w:rsid w:val="00792D34"/>
    <w:rsid w:val="00797D8B"/>
    <w:rsid w:val="007A0C13"/>
    <w:rsid w:val="007A4397"/>
    <w:rsid w:val="007A56DA"/>
    <w:rsid w:val="007B01B6"/>
    <w:rsid w:val="007B0898"/>
    <w:rsid w:val="007B0CDF"/>
    <w:rsid w:val="007B2BD6"/>
    <w:rsid w:val="007B4C7F"/>
    <w:rsid w:val="007C1D5C"/>
    <w:rsid w:val="007C5D98"/>
    <w:rsid w:val="007D00BD"/>
    <w:rsid w:val="007D19A0"/>
    <w:rsid w:val="007E1227"/>
    <w:rsid w:val="007E3957"/>
    <w:rsid w:val="007E479D"/>
    <w:rsid w:val="007E584F"/>
    <w:rsid w:val="007F0A23"/>
    <w:rsid w:val="007F16D7"/>
    <w:rsid w:val="007F401E"/>
    <w:rsid w:val="007F4BE4"/>
    <w:rsid w:val="007F71A4"/>
    <w:rsid w:val="007F7749"/>
    <w:rsid w:val="008025F1"/>
    <w:rsid w:val="00804AF2"/>
    <w:rsid w:val="008059D0"/>
    <w:rsid w:val="00807F54"/>
    <w:rsid w:val="0081105F"/>
    <w:rsid w:val="00812451"/>
    <w:rsid w:val="00812B4E"/>
    <w:rsid w:val="008178F6"/>
    <w:rsid w:val="008206AF"/>
    <w:rsid w:val="00825B26"/>
    <w:rsid w:val="00825E83"/>
    <w:rsid w:val="00836FC5"/>
    <w:rsid w:val="00837278"/>
    <w:rsid w:val="008373CC"/>
    <w:rsid w:val="00840596"/>
    <w:rsid w:val="008434BB"/>
    <w:rsid w:val="00846BF7"/>
    <w:rsid w:val="00850D6C"/>
    <w:rsid w:val="00854576"/>
    <w:rsid w:val="00857084"/>
    <w:rsid w:val="0086166C"/>
    <w:rsid w:val="0086406B"/>
    <w:rsid w:val="008649F2"/>
    <w:rsid w:val="0086704C"/>
    <w:rsid w:val="008744B4"/>
    <w:rsid w:val="008758A8"/>
    <w:rsid w:val="0087664B"/>
    <w:rsid w:val="00876BC8"/>
    <w:rsid w:val="00876DDA"/>
    <w:rsid w:val="00881B5E"/>
    <w:rsid w:val="008836F6"/>
    <w:rsid w:val="00885633"/>
    <w:rsid w:val="00887559"/>
    <w:rsid w:val="00887DB4"/>
    <w:rsid w:val="00893C5F"/>
    <w:rsid w:val="008978A1"/>
    <w:rsid w:val="008A1C1C"/>
    <w:rsid w:val="008A6C70"/>
    <w:rsid w:val="008B202F"/>
    <w:rsid w:val="008B2468"/>
    <w:rsid w:val="008B2504"/>
    <w:rsid w:val="008C3F4D"/>
    <w:rsid w:val="008C5C36"/>
    <w:rsid w:val="008D5072"/>
    <w:rsid w:val="008D529A"/>
    <w:rsid w:val="008D6D98"/>
    <w:rsid w:val="008D7014"/>
    <w:rsid w:val="008D751E"/>
    <w:rsid w:val="008E083E"/>
    <w:rsid w:val="008E1BC5"/>
    <w:rsid w:val="008E607E"/>
    <w:rsid w:val="008E672C"/>
    <w:rsid w:val="008F744F"/>
    <w:rsid w:val="0090205D"/>
    <w:rsid w:val="009031ED"/>
    <w:rsid w:val="00903994"/>
    <w:rsid w:val="009043C8"/>
    <w:rsid w:val="00913FAA"/>
    <w:rsid w:val="00916DEB"/>
    <w:rsid w:val="00920370"/>
    <w:rsid w:val="009222EC"/>
    <w:rsid w:val="00922E32"/>
    <w:rsid w:val="009235EC"/>
    <w:rsid w:val="00923A6D"/>
    <w:rsid w:val="0093221E"/>
    <w:rsid w:val="009356C6"/>
    <w:rsid w:val="00935D14"/>
    <w:rsid w:val="009424F0"/>
    <w:rsid w:val="009425C6"/>
    <w:rsid w:val="00943B0D"/>
    <w:rsid w:val="0094729C"/>
    <w:rsid w:val="00947AD4"/>
    <w:rsid w:val="00954310"/>
    <w:rsid w:val="00964A4B"/>
    <w:rsid w:val="009654E3"/>
    <w:rsid w:val="00966DCA"/>
    <w:rsid w:val="0097278D"/>
    <w:rsid w:val="00974D30"/>
    <w:rsid w:val="00975E5D"/>
    <w:rsid w:val="009777CB"/>
    <w:rsid w:val="00981F68"/>
    <w:rsid w:val="009825DA"/>
    <w:rsid w:val="009870CC"/>
    <w:rsid w:val="00987A2E"/>
    <w:rsid w:val="0099012A"/>
    <w:rsid w:val="00992415"/>
    <w:rsid w:val="009A023A"/>
    <w:rsid w:val="009A1276"/>
    <w:rsid w:val="009A2D32"/>
    <w:rsid w:val="009B0161"/>
    <w:rsid w:val="009B09A0"/>
    <w:rsid w:val="009B25EF"/>
    <w:rsid w:val="009B3080"/>
    <w:rsid w:val="009B4A74"/>
    <w:rsid w:val="009C28A9"/>
    <w:rsid w:val="009C7EBF"/>
    <w:rsid w:val="009D283E"/>
    <w:rsid w:val="009D47B9"/>
    <w:rsid w:val="009D4DC7"/>
    <w:rsid w:val="009E39E3"/>
    <w:rsid w:val="009E3B71"/>
    <w:rsid w:val="009E447A"/>
    <w:rsid w:val="009E4481"/>
    <w:rsid w:val="009F120E"/>
    <w:rsid w:val="009F1E27"/>
    <w:rsid w:val="009F20E1"/>
    <w:rsid w:val="00A01F21"/>
    <w:rsid w:val="00A111E4"/>
    <w:rsid w:val="00A154AD"/>
    <w:rsid w:val="00A158B1"/>
    <w:rsid w:val="00A20E07"/>
    <w:rsid w:val="00A258C5"/>
    <w:rsid w:val="00A269A8"/>
    <w:rsid w:val="00A26C4F"/>
    <w:rsid w:val="00A277AA"/>
    <w:rsid w:val="00A2780E"/>
    <w:rsid w:val="00A27AC4"/>
    <w:rsid w:val="00A3092C"/>
    <w:rsid w:val="00A34D09"/>
    <w:rsid w:val="00A36EC3"/>
    <w:rsid w:val="00A40131"/>
    <w:rsid w:val="00A40740"/>
    <w:rsid w:val="00A4087F"/>
    <w:rsid w:val="00A41EB6"/>
    <w:rsid w:val="00A43991"/>
    <w:rsid w:val="00A474B5"/>
    <w:rsid w:val="00A47883"/>
    <w:rsid w:val="00A50AB0"/>
    <w:rsid w:val="00A51171"/>
    <w:rsid w:val="00A5256D"/>
    <w:rsid w:val="00A5286B"/>
    <w:rsid w:val="00A55B90"/>
    <w:rsid w:val="00A56286"/>
    <w:rsid w:val="00A56CA0"/>
    <w:rsid w:val="00A6460F"/>
    <w:rsid w:val="00A64721"/>
    <w:rsid w:val="00A65AFA"/>
    <w:rsid w:val="00A67D25"/>
    <w:rsid w:val="00A70CBB"/>
    <w:rsid w:val="00A71AA9"/>
    <w:rsid w:val="00A71BDE"/>
    <w:rsid w:val="00A7645D"/>
    <w:rsid w:val="00A76866"/>
    <w:rsid w:val="00A76F96"/>
    <w:rsid w:val="00A80865"/>
    <w:rsid w:val="00A8170D"/>
    <w:rsid w:val="00A81AE8"/>
    <w:rsid w:val="00A869DD"/>
    <w:rsid w:val="00AA0D7D"/>
    <w:rsid w:val="00AA192C"/>
    <w:rsid w:val="00AA38EA"/>
    <w:rsid w:val="00AA4323"/>
    <w:rsid w:val="00AA650C"/>
    <w:rsid w:val="00AA79D7"/>
    <w:rsid w:val="00AB05F6"/>
    <w:rsid w:val="00AB50D3"/>
    <w:rsid w:val="00AC5B64"/>
    <w:rsid w:val="00AD25A2"/>
    <w:rsid w:val="00AD7490"/>
    <w:rsid w:val="00AE0DCB"/>
    <w:rsid w:val="00AE1CFA"/>
    <w:rsid w:val="00AE6257"/>
    <w:rsid w:val="00AF1E31"/>
    <w:rsid w:val="00AF354A"/>
    <w:rsid w:val="00AF3993"/>
    <w:rsid w:val="00AF488C"/>
    <w:rsid w:val="00AF7239"/>
    <w:rsid w:val="00B014D0"/>
    <w:rsid w:val="00B034F1"/>
    <w:rsid w:val="00B05D7D"/>
    <w:rsid w:val="00B11359"/>
    <w:rsid w:val="00B12D8B"/>
    <w:rsid w:val="00B15B8C"/>
    <w:rsid w:val="00B208B6"/>
    <w:rsid w:val="00B24D04"/>
    <w:rsid w:val="00B34433"/>
    <w:rsid w:val="00B34499"/>
    <w:rsid w:val="00B344B1"/>
    <w:rsid w:val="00B34EC6"/>
    <w:rsid w:val="00B36039"/>
    <w:rsid w:val="00B37A72"/>
    <w:rsid w:val="00B4398D"/>
    <w:rsid w:val="00B50B43"/>
    <w:rsid w:val="00B51AEE"/>
    <w:rsid w:val="00B51EE2"/>
    <w:rsid w:val="00B576D9"/>
    <w:rsid w:val="00B60E15"/>
    <w:rsid w:val="00B63D28"/>
    <w:rsid w:val="00B64ED2"/>
    <w:rsid w:val="00B65D19"/>
    <w:rsid w:val="00B71829"/>
    <w:rsid w:val="00B72C98"/>
    <w:rsid w:val="00B73590"/>
    <w:rsid w:val="00B73762"/>
    <w:rsid w:val="00B742ED"/>
    <w:rsid w:val="00B74DC6"/>
    <w:rsid w:val="00B75788"/>
    <w:rsid w:val="00B80948"/>
    <w:rsid w:val="00B82535"/>
    <w:rsid w:val="00B84A07"/>
    <w:rsid w:val="00B85451"/>
    <w:rsid w:val="00B909F2"/>
    <w:rsid w:val="00B95162"/>
    <w:rsid w:val="00BA471C"/>
    <w:rsid w:val="00BA7977"/>
    <w:rsid w:val="00BB6A84"/>
    <w:rsid w:val="00BC21E1"/>
    <w:rsid w:val="00BC3D34"/>
    <w:rsid w:val="00BC4389"/>
    <w:rsid w:val="00BC6DBB"/>
    <w:rsid w:val="00BC75AE"/>
    <w:rsid w:val="00BD4978"/>
    <w:rsid w:val="00BD7160"/>
    <w:rsid w:val="00BE1373"/>
    <w:rsid w:val="00BE175C"/>
    <w:rsid w:val="00BE40C0"/>
    <w:rsid w:val="00BE4C00"/>
    <w:rsid w:val="00BF23D5"/>
    <w:rsid w:val="00BF3C04"/>
    <w:rsid w:val="00BF438C"/>
    <w:rsid w:val="00BF5C54"/>
    <w:rsid w:val="00BF687B"/>
    <w:rsid w:val="00BF762D"/>
    <w:rsid w:val="00C02922"/>
    <w:rsid w:val="00C03950"/>
    <w:rsid w:val="00C04BFE"/>
    <w:rsid w:val="00C11AB9"/>
    <w:rsid w:val="00C132E9"/>
    <w:rsid w:val="00C160D8"/>
    <w:rsid w:val="00C20D6D"/>
    <w:rsid w:val="00C213E0"/>
    <w:rsid w:val="00C21921"/>
    <w:rsid w:val="00C21B77"/>
    <w:rsid w:val="00C22B36"/>
    <w:rsid w:val="00C416D4"/>
    <w:rsid w:val="00C43D85"/>
    <w:rsid w:val="00C459DA"/>
    <w:rsid w:val="00C45B8C"/>
    <w:rsid w:val="00C476AD"/>
    <w:rsid w:val="00C50854"/>
    <w:rsid w:val="00C53AD3"/>
    <w:rsid w:val="00C5425A"/>
    <w:rsid w:val="00C54C25"/>
    <w:rsid w:val="00C551E4"/>
    <w:rsid w:val="00C56842"/>
    <w:rsid w:val="00C57E7F"/>
    <w:rsid w:val="00C600FA"/>
    <w:rsid w:val="00C60611"/>
    <w:rsid w:val="00C61593"/>
    <w:rsid w:val="00C66952"/>
    <w:rsid w:val="00C67B71"/>
    <w:rsid w:val="00C741EC"/>
    <w:rsid w:val="00C81981"/>
    <w:rsid w:val="00C847C3"/>
    <w:rsid w:val="00C857DE"/>
    <w:rsid w:val="00C86618"/>
    <w:rsid w:val="00C94916"/>
    <w:rsid w:val="00CA3FAB"/>
    <w:rsid w:val="00CB0073"/>
    <w:rsid w:val="00CB3ABF"/>
    <w:rsid w:val="00CB434A"/>
    <w:rsid w:val="00CB669A"/>
    <w:rsid w:val="00CC186D"/>
    <w:rsid w:val="00CC2862"/>
    <w:rsid w:val="00CC3454"/>
    <w:rsid w:val="00CC5C38"/>
    <w:rsid w:val="00CC7EEC"/>
    <w:rsid w:val="00CD08A6"/>
    <w:rsid w:val="00CD133A"/>
    <w:rsid w:val="00CD5FB1"/>
    <w:rsid w:val="00CD61E3"/>
    <w:rsid w:val="00CD6DAC"/>
    <w:rsid w:val="00CE0A66"/>
    <w:rsid w:val="00CE2B83"/>
    <w:rsid w:val="00CE3E26"/>
    <w:rsid w:val="00CF0C40"/>
    <w:rsid w:val="00CF1034"/>
    <w:rsid w:val="00CF1B01"/>
    <w:rsid w:val="00CF31FD"/>
    <w:rsid w:val="00CF3498"/>
    <w:rsid w:val="00D00A0C"/>
    <w:rsid w:val="00D02AD0"/>
    <w:rsid w:val="00D03558"/>
    <w:rsid w:val="00D0499B"/>
    <w:rsid w:val="00D05691"/>
    <w:rsid w:val="00D05BD5"/>
    <w:rsid w:val="00D0683D"/>
    <w:rsid w:val="00D10198"/>
    <w:rsid w:val="00D13104"/>
    <w:rsid w:val="00D14965"/>
    <w:rsid w:val="00D20AA1"/>
    <w:rsid w:val="00D23516"/>
    <w:rsid w:val="00D33DCB"/>
    <w:rsid w:val="00D33E11"/>
    <w:rsid w:val="00D4184D"/>
    <w:rsid w:val="00D432B2"/>
    <w:rsid w:val="00D44B3D"/>
    <w:rsid w:val="00D4635B"/>
    <w:rsid w:val="00D53CD5"/>
    <w:rsid w:val="00D5553D"/>
    <w:rsid w:val="00D55FBA"/>
    <w:rsid w:val="00D56675"/>
    <w:rsid w:val="00D611C7"/>
    <w:rsid w:val="00D615AB"/>
    <w:rsid w:val="00D61909"/>
    <w:rsid w:val="00D67FEF"/>
    <w:rsid w:val="00D71E5C"/>
    <w:rsid w:val="00D73A9C"/>
    <w:rsid w:val="00D81CE3"/>
    <w:rsid w:val="00D82083"/>
    <w:rsid w:val="00D95055"/>
    <w:rsid w:val="00DA0D8B"/>
    <w:rsid w:val="00DA2146"/>
    <w:rsid w:val="00DA22FF"/>
    <w:rsid w:val="00DA30F4"/>
    <w:rsid w:val="00DA5975"/>
    <w:rsid w:val="00DA5BE8"/>
    <w:rsid w:val="00DA7585"/>
    <w:rsid w:val="00DB25EB"/>
    <w:rsid w:val="00DB6679"/>
    <w:rsid w:val="00DB68AE"/>
    <w:rsid w:val="00DC053B"/>
    <w:rsid w:val="00DC1E14"/>
    <w:rsid w:val="00DC3C6A"/>
    <w:rsid w:val="00DC7EB7"/>
    <w:rsid w:val="00DD00C2"/>
    <w:rsid w:val="00DD0571"/>
    <w:rsid w:val="00DD708E"/>
    <w:rsid w:val="00DE14A2"/>
    <w:rsid w:val="00DF1783"/>
    <w:rsid w:val="00DF1B73"/>
    <w:rsid w:val="00DF799F"/>
    <w:rsid w:val="00DF7AA2"/>
    <w:rsid w:val="00E023CB"/>
    <w:rsid w:val="00E10D09"/>
    <w:rsid w:val="00E117A6"/>
    <w:rsid w:val="00E13033"/>
    <w:rsid w:val="00E168B6"/>
    <w:rsid w:val="00E177A0"/>
    <w:rsid w:val="00E21C66"/>
    <w:rsid w:val="00E22772"/>
    <w:rsid w:val="00E23968"/>
    <w:rsid w:val="00E250B4"/>
    <w:rsid w:val="00E253CE"/>
    <w:rsid w:val="00E2781E"/>
    <w:rsid w:val="00E3399C"/>
    <w:rsid w:val="00E35F5D"/>
    <w:rsid w:val="00E42A8C"/>
    <w:rsid w:val="00E42C81"/>
    <w:rsid w:val="00E45754"/>
    <w:rsid w:val="00E52B49"/>
    <w:rsid w:val="00E52DAE"/>
    <w:rsid w:val="00E5483C"/>
    <w:rsid w:val="00E574B1"/>
    <w:rsid w:val="00E61103"/>
    <w:rsid w:val="00E65D5B"/>
    <w:rsid w:val="00E744D7"/>
    <w:rsid w:val="00E83C75"/>
    <w:rsid w:val="00E85514"/>
    <w:rsid w:val="00E87530"/>
    <w:rsid w:val="00E91229"/>
    <w:rsid w:val="00E96DA2"/>
    <w:rsid w:val="00E97D2F"/>
    <w:rsid w:val="00EA15E4"/>
    <w:rsid w:val="00EA2321"/>
    <w:rsid w:val="00EA6CE4"/>
    <w:rsid w:val="00EB0C01"/>
    <w:rsid w:val="00EB2408"/>
    <w:rsid w:val="00EC2B93"/>
    <w:rsid w:val="00ED442A"/>
    <w:rsid w:val="00ED5DB1"/>
    <w:rsid w:val="00ED6C20"/>
    <w:rsid w:val="00EE158C"/>
    <w:rsid w:val="00EE3393"/>
    <w:rsid w:val="00EE3F64"/>
    <w:rsid w:val="00EF0D36"/>
    <w:rsid w:val="00EF16F3"/>
    <w:rsid w:val="00EF1749"/>
    <w:rsid w:val="00EF309C"/>
    <w:rsid w:val="00EF5B4B"/>
    <w:rsid w:val="00EF74C1"/>
    <w:rsid w:val="00F0215A"/>
    <w:rsid w:val="00F02B11"/>
    <w:rsid w:val="00F044AB"/>
    <w:rsid w:val="00F06485"/>
    <w:rsid w:val="00F151DB"/>
    <w:rsid w:val="00F159A2"/>
    <w:rsid w:val="00F15F8B"/>
    <w:rsid w:val="00F23C0B"/>
    <w:rsid w:val="00F25266"/>
    <w:rsid w:val="00F274B5"/>
    <w:rsid w:val="00F31715"/>
    <w:rsid w:val="00F31E09"/>
    <w:rsid w:val="00F3329A"/>
    <w:rsid w:val="00F34287"/>
    <w:rsid w:val="00F37B88"/>
    <w:rsid w:val="00F46FBA"/>
    <w:rsid w:val="00F509EE"/>
    <w:rsid w:val="00F51627"/>
    <w:rsid w:val="00F51766"/>
    <w:rsid w:val="00F51C6F"/>
    <w:rsid w:val="00F5235F"/>
    <w:rsid w:val="00F5595D"/>
    <w:rsid w:val="00F56F11"/>
    <w:rsid w:val="00F611D3"/>
    <w:rsid w:val="00F66F99"/>
    <w:rsid w:val="00F673F4"/>
    <w:rsid w:val="00F711D8"/>
    <w:rsid w:val="00F71B18"/>
    <w:rsid w:val="00F735B5"/>
    <w:rsid w:val="00F77467"/>
    <w:rsid w:val="00F80BA3"/>
    <w:rsid w:val="00F861FE"/>
    <w:rsid w:val="00F87015"/>
    <w:rsid w:val="00F8738F"/>
    <w:rsid w:val="00F879CE"/>
    <w:rsid w:val="00F87A07"/>
    <w:rsid w:val="00F92BBB"/>
    <w:rsid w:val="00FB229B"/>
    <w:rsid w:val="00FB3224"/>
    <w:rsid w:val="00FB3722"/>
    <w:rsid w:val="00FB426F"/>
    <w:rsid w:val="00FB4412"/>
    <w:rsid w:val="00FB6AFB"/>
    <w:rsid w:val="00FC04AA"/>
    <w:rsid w:val="00FC5BBD"/>
    <w:rsid w:val="00FC7A41"/>
    <w:rsid w:val="00FD2AE4"/>
    <w:rsid w:val="00FD2E5E"/>
    <w:rsid w:val="00FD3160"/>
    <w:rsid w:val="00FD414E"/>
    <w:rsid w:val="00FD5A86"/>
    <w:rsid w:val="00FE32C8"/>
    <w:rsid w:val="00FF18B2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69E78"/>
  <w15:chartTrackingRefBased/>
  <w15:docId w15:val="{A1E70B26-D8DC-4D18-8903-0DA935FA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E63"/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Arial" w:eastAsia="Times New Roman" w:hAnsi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Arial" w:eastAsia="Times New Roman" w:hAnsi="Arial"/>
      <w:b/>
      <w:bCs/>
      <w:sz w:val="24"/>
      <w:szCs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rPr>
      <w:rFonts w:ascii="Arial" w:eastAsia="Times New Roman" w:hAnsi="Arial" w:cs="Times New Roman"/>
      <w:b/>
      <w:bCs/>
      <w:sz w:val="24"/>
      <w:szCs w:val="26"/>
    </w:rPr>
  </w:style>
  <w:style w:type="paragraph" w:styleId="BodyText">
    <w:name w:val="Body Text"/>
    <w:basedOn w:val="Normal"/>
    <w:semiHidden/>
    <w:rPr>
      <w:u w:val="single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TMLPreformatted">
    <w:name w:val="HTML Preformatted"/>
    <w:basedOn w:val="Normal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  <w:sz w:val="20"/>
    </w:rPr>
  </w:style>
  <w:style w:type="paragraph" w:styleId="BodyText3">
    <w:name w:val="Body Text 3"/>
    <w:basedOn w:val="Normal"/>
    <w:link w:val="BodyText3Char"/>
    <w:semiHidden/>
    <w:rPr>
      <w:sz w:val="20"/>
    </w:rPr>
  </w:style>
  <w:style w:type="paragraph" w:styleId="BodyTextIndent2">
    <w:name w:val="Body Text Indent 2"/>
    <w:basedOn w:val="Normal"/>
    <w:semiHidden/>
    <w:pPr>
      <w:ind w:left="360"/>
    </w:pPr>
    <w:rPr>
      <w:sz w:val="20"/>
    </w:rPr>
  </w:style>
  <w:style w:type="character" w:customStyle="1" w:styleId="BodyText3Char">
    <w:name w:val="Body Text 3 Char"/>
    <w:link w:val="BodyText3"/>
    <w:semiHidden/>
    <w:rsid w:val="005A1CA9"/>
    <w:rPr>
      <w:rFonts w:ascii="Times New Roman" w:hAnsi="Times New Roman"/>
      <w:szCs w:val="22"/>
    </w:rPr>
  </w:style>
  <w:style w:type="paragraph" w:styleId="BalloonText">
    <w:name w:val="Balloon Text"/>
    <w:basedOn w:val="Normal"/>
    <w:semiHidden/>
    <w:rsid w:val="00F3171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F274B5"/>
    <w:rPr>
      <w:rFonts w:ascii="Times New Roman" w:hAnsi="Times New Roman"/>
      <w:sz w:val="22"/>
      <w:szCs w:val="22"/>
    </w:rPr>
  </w:style>
  <w:style w:type="table" w:styleId="TableGrid">
    <w:name w:val="Table Grid"/>
    <w:basedOn w:val="TableNormal"/>
    <w:uiPriority w:val="59"/>
    <w:rsid w:val="00BC75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CurrentList1">
    <w:name w:val="Current List1"/>
    <w:uiPriority w:val="99"/>
    <w:rsid w:val="00C04BFE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0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54F0A-04E6-448F-A4F6-74446014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topics for Monday</vt:lpstr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topics for Monday</dc:title>
  <dc:subject/>
  <dc:creator>Mel Marsh</dc:creator>
  <cp:keywords/>
  <cp:lastModifiedBy>Denise DeVault</cp:lastModifiedBy>
  <cp:revision>2</cp:revision>
  <cp:lastPrinted>2023-10-31T19:24:00Z</cp:lastPrinted>
  <dcterms:created xsi:type="dcterms:W3CDTF">2024-03-27T12:10:00Z</dcterms:created>
  <dcterms:modified xsi:type="dcterms:W3CDTF">2024-03-27T12:10:00Z</dcterms:modified>
</cp:coreProperties>
</file>